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body>
    <w:p xmlns:wp14="http://schemas.microsoft.com/office/word/2010/wordml" w:rsidR="004D02C9" w:rsidRDefault="00075C6B" w14:paraId="091AEFA1" wp14:textId="77777777">
      <w:pPr>
        <w:rPr>
          <w:b/>
          <w:sz w:val="28"/>
          <w:szCs w:val="28"/>
        </w:rPr>
      </w:pPr>
      <w:r>
        <w:rPr>
          <w:b/>
          <w:sz w:val="28"/>
          <w:szCs w:val="28"/>
        </w:rPr>
        <w:t>Kafka:</w:t>
      </w:r>
    </w:p>
    <w:p xmlns:wp14="http://schemas.microsoft.com/office/word/2010/wordml" w:rsidR="004D02C9" w:rsidP="034230FF" w:rsidRDefault="00075C6B" w14:paraId="2C69A5C2" wp14:textId="77777777">
      <w:pPr>
        <w:rPr>
          <w:color w:val="040531"/>
          <w:highlight w:val="white"/>
          <w:lang w:val="en-US"/>
        </w:rPr>
      </w:pPr>
      <w:hyperlink r:id="R5e4f6a33a8274a9f">
        <w:r w:rsidRPr="034230FF" w:rsidR="034230FF">
          <w:rPr>
            <w:color w:val="1155CC"/>
            <w:highlight w:val="white"/>
            <w:lang w:val="en-US"/>
          </w:rPr>
          <w:t>Apache Kafka</w:t>
        </w:r>
      </w:hyperlink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is an open-source distributed event streaming service for high-performance data pipelines, streaming 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>analytics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and data integration applications. It is based on a </w:t>
      </w:r>
      <w:r w:rsidRPr="034230FF" w:rsidR="034230FF">
        <w:rPr>
          <w:i w:val="1"/>
          <w:iCs w:val="1"/>
          <w:color w:val="404040" w:themeColor="text1" w:themeTint="BF" w:themeShade="FF"/>
          <w:highlight w:val="white"/>
          <w:lang w:val="en-US"/>
        </w:rPr>
        <w:t>publish/subscribe messaging system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and is often called a “</w:t>
      </w:r>
      <w:r w:rsidRPr="034230FF" w:rsidR="034230FF">
        <w:rPr>
          <w:i w:val="1"/>
          <w:iCs w:val="1"/>
          <w:color w:val="404040" w:themeColor="text1" w:themeTint="BF" w:themeShade="FF"/>
          <w:highlight w:val="white"/>
          <w:lang w:val="en-US"/>
        </w:rPr>
        <w:t>distributed commit log “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>.</w:t>
      </w:r>
    </w:p>
    <w:p xmlns:wp14="http://schemas.microsoft.com/office/word/2010/wordml" w:rsidR="004D02C9" w:rsidRDefault="004D02C9" w14:paraId="672A6659" wp14:textId="77777777"/>
    <w:p xmlns:wp14="http://schemas.microsoft.com/office/word/2010/wordml" w:rsidR="004D02C9" w:rsidRDefault="00075C6B" w14:paraId="0A37501D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53A9B7C3" wp14:editId="7777777">
            <wp:extent cx="5943600" cy="19812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4D02C9" w:rsidRDefault="00075C6B" w14:paraId="227530BB" wp14:textId="77777777">
      <w:r w:rsidRPr="034230FF" w:rsidR="034230FF">
        <w:rPr>
          <w:lang w:val="en-US"/>
        </w:rPr>
        <w:t xml:space="preserve">It </w:t>
      </w:r>
      <w:r w:rsidRPr="034230FF" w:rsidR="034230FF">
        <w:rPr>
          <w:lang w:val="en-US"/>
        </w:rPr>
        <w:t>possesses</w:t>
      </w:r>
      <w:r w:rsidRPr="034230FF" w:rsidR="034230FF">
        <w:rPr>
          <w:lang w:val="en-US"/>
        </w:rPr>
        <w:t xml:space="preserve"> three key capabilities:</w:t>
      </w:r>
    </w:p>
    <w:p xmlns:wp14="http://schemas.microsoft.com/office/word/2010/wordml" w:rsidR="004D02C9" w:rsidRDefault="00075C6B" w14:paraId="1D65D220" wp14:textId="77777777">
      <w:pPr>
        <w:numPr>
          <w:ilvl w:val="0"/>
          <w:numId w:val="1"/>
        </w:numPr>
        <w:rPr/>
      </w:pPr>
      <w:r w:rsidRPr="034230FF" w:rsidR="034230FF">
        <w:rPr>
          <w:lang w:val="en-US"/>
        </w:rPr>
        <w:t xml:space="preserve">It enables applications to publish or </w:t>
      </w:r>
      <w:r w:rsidRPr="034230FF" w:rsidR="034230FF">
        <w:rPr>
          <w:lang w:val="en-US"/>
        </w:rPr>
        <w:t>subscribe</w:t>
      </w:r>
      <w:r w:rsidRPr="034230FF" w:rsidR="034230FF">
        <w:rPr>
          <w:lang w:val="en-US"/>
        </w:rPr>
        <w:t xml:space="preserve"> data or event streams.</w:t>
      </w:r>
    </w:p>
    <w:p xmlns:wp14="http://schemas.microsoft.com/office/word/2010/wordml" w:rsidR="004D02C9" w:rsidRDefault="00075C6B" w14:paraId="59B58582" wp14:textId="77777777">
      <w:pPr>
        <w:numPr>
          <w:ilvl w:val="0"/>
          <w:numId w:val="1"/>
        </w:numPr>
        <w:rPr/>
      </w:pPr>
      <w:r w:rsidRPr="034230FF" w:rsidR="034230FF">
        <w:rPr>
          <w:lang w:val="en-US"/>
        </w:rPr>
        <w:t xml:space="preserve">Ensures </w:t>
      </w:r>
      <w:r w:rsidRPr="034230FF" w:rsidR="034230FF">
        <w:rPr>
          <w:lang w:val="en-US"/>
        </w:rPr>
        <w:t>accurate</w:t>
      </w:r>
      <w:r w:rsidRPr="034230FF" w:rsidR="034230FF">
        <w:rPr>
          <w:lang w:val="en-US"/>
        </w:rPr>
        <w:t xml:space="preserve"> storage of records in a fault tolerant and durable manner.’</w:t>
      </w:r>
    </w:p>
    <w:p xmlns:wp14="http://schemas.microsoft.com/office/word/2010/wordml" w:rsidR="004D02C9" w:rsidRDefault="00075C6B" w14:paraId="77632DE6" wp14:textId="77777777">
      <w:pPr>
        <w:numPr>
          <w:ilvl w:val="0"/>
          <w:numId w:val="1"/>
        </w:numPr>
      </w:pPr>
      <w:r>
        <w:t>Real time processing of records.</w:t>
      </w:r>
    </w:p>
    <w:p xmlns:wp14="http://schemas.microsoft.com/office/word/2010/wordml" w:rsidR="004D02C9" w:rsidRDefault="004D02C9" w14:paraId="5DAB6C7B" wp14:textId="77777777"/>
    <w:p xmlns:wp14="http://schemas.microsoft.com/office/word/2010/wordml" w:rsidR="004D02C9" w:rsidRDefault="00075C6B" w14:paraId="27033898" wp14:textId="77777777">
      <w:pPr>
        <w:rPr>
          <w:b/>
          <w:sz w:val="28"/>
          <w:szCs w:val="28"/>
        </w:rPr>
      </w:pPr>
      <w:r>
        <w:rPr>
          <w:b/>
          <w:sz w:val="28"/>
          <w:szCs w:val="28"/>
        </w:rPr>
        <w:t>Kafka Cluster:</w:t>
      </w:r>
    </w:p>
    <w:p xmlns:wp14="http://schemas.microsoft.com/office/word/2010/wordml" w:rsidR="004D02C9" w:rsidRDefault="00075C6B" w14:paraId="7898CD34" wp14:textId="77777777">
      <w:pPr>
        <w:rPr>
          <w:highlight w:val="white"/>
        </w:rPr>
      </w:pPr>
      <w:r>
        <w:rPr>
          <w:highlight w:val="white"/>
        </w:rPr>
        <w:t>Since Kafka is a distributed system, it acts as a cluster. A Kafka cluster consists of a set of brokers.</w:t>
      </w:r>
    </w:p>
    <w:p xmlns:wp14="http://schemas.microsoft.com/office/word/2010/wordml" w:rsidR="004D02C9" w:rsidRDefault="00075C6B" w14:paraId="758FFF60" wp14:textId="77777777">
      <w:pPr>
        <w:rPr>
          <w:b/>
          <w:highlight w:val="white"/>
          <w:u w:val="single"/>
        </w:rPr>
      </w:pPr>
      <w:r>
        <w:rPr>
          <w:highlight w:val="white"/>
        </w:rPr>
        <w:t xml:space="preserve">          </w:t>
      </w:r>
      <w:r>
        <w:rPr>
          <w:b/>
          <w:highlight w:val="white"/>
          <w:u w:val="single"/>
        </w:rPr>
        <w:t xml:space="preserve">  Kafka Cluster</w:t>
      </w:r>
    </w:p>
    <w:p xmlns:wp14="http://schemas.microsoft.com/office/word/2010/wordml" w:rsidR="004D02C9" w:rsidRDefault="00075C6B" w14:paraId="02EB378F" wp14:textId="77777777">
      <w:pPr>
        <w:rPr>
          <w:highlight w:val="white"/>
        </w:rPr>
      </w:pPr>
      <w:r>
        <w:rPr>
          <w:noProof/>
          <w:highlight w:val="white"/>
        </w:rPr>
        <w:drawing>
          <wp:inline xmlns:wp14="http://schemas.microsoft.com/office/word/2010/wordprocessingDrawing" distT="114300" distB="114300" distL="114300" distR="114300" wp14:anchorId="296E8B21" wp14:editId="7777777">
            <wp:extent cx="1717661" cy="1717661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7661" cy="17176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4D02C9" w:rsidRDefault="004D02C9" w14:paraId="6A05A809" wp14:textId="77777777"/>
    <w:p xmlns:wp14="http://schemas.microsoft.com/office/word/2010/wordml" w:rsidR="004D02C9" w:rsidRDefault="00075C6B" w14:paraId="64873187" wp14:textId="77777777">
      <w:pPr>
        <w:rPr>
          <w:b/>
          <w:sz w:val="28"/>
          <w:szCs w:val="28"/>
        </w:rPr>
      </w:pPr>
      <w:r>
        <w:rPr>
          <w:b/>
          <w:sz w:val="28"/>
          <w:szCs w:val="28"/>
        </w:rPr>
        <w:t>Kafka Broker:</w:t>
      </w:r>
    </w:p>
    <w:p xmlns:wp14="http://schemas.microsoft.com/office/word/2010/wordml" w:rsidR="004D02C9" w:rsidP="034230FF" w:rsidRDefault="00075C6B" w14:paraId="75BD6A06" wp14:textId="77777777">
      <w:pPr>
        <w:shd w:val="clear" w:color="auto" w:fill="FFFFFF" w:themeFill="background1"/>
      </w:pPr>
      <w:r w:rsidRPr="034230FF" w:rsidR="034230FF">
        <w:rPr>
          <w:lang w:val="en-US"/>
        </w:rPr>
        <w:t xml:space="preserve">The broker is the Kafka server. </w:t>
      </w:r>
      <w:r w:rsidRPr="034230FF" w:rsidR="034230FF">
        <w:rPr>
          <w:lang w:val="en-US"/>
        </w:rPr>
        <w:t>It's</w:t>
      </w:r>
      <w:r w:rsidRPr="034230FF" w:rsidR="034230FF">
        <w:rPr>
          <w:lang w:val="en-US"/>
        </w:rPr>
        <w:t xml:space="preserve"> just a meaningful name given to the Kafka server. And this name makes sense as well because all that Kafka does is act as a message broker between producer and consumer. </w:t>
      </w:r>
    </w:p>
    <w:p xmlns:wp14="http://schemas.microsoft.com/office/word/2010/wordml" w:rsidR="004D02C9" w:rsidRDefault="004D02C9" w14:paraId="5A39BBE3" wp14:textId="77777777">
      <w:pPr>
        <w:shd w:val="clear" w:color="auto" w:fill="FFFFFF"/>
      </w:pPr>
    </w:p>
    <w:p xmlns:wp14="http://schemas.microsoft.com/office/word/2010/wordml" w:rsidR="004D02C9" w:rsidP="034230FF" w:rsidRDefault="00075C6B" w14:paraId="7281745F" wp14:textId="77777777">
      <w:pPr>
        <w:shd w:val="clear" w:color="auto" w:fill="FFFFFF" w:themeFill="background1"/>
      </w:pPr>
      <w:r w:rsidRPr="034230FF" w:rsidR="034230FF">
        <w:rPr>
          <w:lang w:val="en-US"/>
        </w:rPr>
        <w:t xml:space="preserve">The producer and consumer </w:t>
      </w:r>
      <w:r w:rsidRPr="034230FF" w:rsidR="034230FF">
        <w:rPr>
          <w:lang w:val="en-US"/>
        </w:rPr>
        <w:t>don't</w:t>
      </w:r>
      <w:r w:rsidRPr="034230FF" w:rsidR="034230FF">
        <w:rPr>
          <w:lang w:val="en-US"/>
        </w:rPr>
        <w:t xml:space="preserve"> interact directly. They use the Kafka server as an agent or a broker to exchange messages.</w:t>
      </w:r>
    </w:p>
    <w:p xmlns:wp14="http://schemas.microsoft.com/office/word/2010/wordml" w:rsidR="004D02C9" w:rsidRDefault="00075C6B" w14:paraId="41C8F396" wp14:textId="77777777">
      <w:pPr>
        <w:shd w:val="clear" w:color="auto" w:fill="FFFFFF"/>
      </w:pPr>
      <w:r>
        <w:rPr>
          <w:noProof/>
        </w:rPr>
        <w:drawing>
          <wp:inline xmlns:wp14="http://schemas.microsoft.com/office/word/2010/wordprocessingDrawing" distT="114300" distB="114300" distL="114300" distR="114300" wp14:anchorId="668579BD" wp14:editId="7777777">
            <wp:extent cx="5943600" cy="123190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4D02C9" w:rsidRDefault="004D02C9" w14:paraId="72A3D3EC" wp14:textId="77777777"/>
    <w:p xmlns:wp14="http://schemas.microsoft.com/office/word/2010/wordml" w:rsidR="004D02C9" w:rsidRDefault="00075C6B" w14:paraId="556C5E48" wp14:textId="77777777">
      <w:pPr>
        <w:rPr>
          <w:b/>
          <w:sz w:val="28"/>
          <w:szCs w:val="28"/>
        </w:rPr>
      </w:pPr>
      <w:r>
        <w:rPr>
          <w:b/>
          <w:sz w:val="28"/>
          <w:szCs w:val="28"/>
        </w:rPr>
        <w:t>Kafka Producer:</w:t>
      </w:r>
    </w:p>
    <w:p xmlns:wp14="http://schemas.microsoft.com/office/word/2010/wordml" w:rsidR="004D02C9" w:rsidRDefault="00075C6B" w14:paraId="00825590" wp14:textId="77777777">
      <w:r>
        <w:rPr>
          <w:highlight w:val="white"/>
        </w:rPr>
        <w:t>Producer is an application that sends messages. It does not send messages directly to the recipient. It sends messages only to the Kafka server.</w:t>
      </w:r>
    </w:p>
    <w:p xmlns:wp14="http://schemas.microsoft.com/office/word/2010/wordml" w:rsidR="004D02C9" w:rsidRDefault="004D02C9" w14:paraId="0D0B940D" wp14:textId="77777777"/>
    <w:p xmlns:wp14="http://schemas.microsoft.com/office/word/2010/wordml" w:rsidR="004D02C9" w:rsidRDefault="00075C6B" w14:paraId="7BC3122D" wp14:textId="77777777">
      <w:pPr>
        <w:rPr>
          <w:b/>
          <w:sz w:val="28"/>
          <w:szCs w:val="28"/>
        </w:rPr>
      </w:pPr>
      <w:r>
        <w:rPr>
          <w:b/>
          <w:sz w:val="28"/>
          <w:szCs w:val="28"/>
        </w:rPr>
        <w:t>Kafka Consumer:</w:t>
      </w:r>
    </w:p>
    <w:p xmlns:wp14="http://schemas.microsoft.com/office/word/2010/wordml" w:rsidR="004D02C9" w:rsidRDefault="00075C6B" w14:paraId="4728C714" wp14:textId="77777777">
      <w:pPr>
        <w:shd w:val="clear" w:color="auto" w:fill="FFFFFF"/>
      </w:pPr>
      <w:r>
        <w:t>Consumer is an application that reads messages from the Kafka server.</w:t>
      </w:r>
    </w:p>
    <w:p xmlns:wp14="http://schemas.microsoft.com/office/word/2010/wordml" w:rsidR="004D02C9" w:rsidP="034230FF" w:rsidRDefault="00075C6B" w14:paraId="58E69DC1" wp14:textId="77777777">
      <w:pPr>
        <w:shd w:val="clear" w:color="auto" w:fill="FFFFFF" w:themeFill="background1"/>
      </w:pPr>
      <w:r w:rsidRPr="034230FF" w:rsidR="034230FF">
        <w:rPr>
          <w:lang w:val="en-US"/>
        </w:rPr>
        <w:t xml:space="preserve">If producers are sending data, they must be sending it to someone, right? The consumers are the recipients. But remember that the producers </w:t>
      </w:r>
      <w:r w:rsidRPr="034230FF" w:rsidR="034230FF">
        <w:rPr>
          <w:lang w:val="en-US"/>
        </w:rPr>
        <w:t>don't</w:t>
      </w:r>
      <w:r w:rsidRPr="034230FF" w:rsidR="034230FF">
        <w:rPr>
          <w:lang w:val="en-US"/>
        </w:rPr>
        <w:t xml:space="preserve"> send data to a recipient address. They just send it to the Kafka server. </w:t>
      </w:r>
    </w:p>
    <w:p xmlns:wp14="http://schemas.microsoft.com/office/word/2010/wordml" w:rsidR="004D02C9" w:rsidRDefault="00075C6B" w14:paraId="32C02EB9" wp14:textId="77777777">
      <w:pPr>
        <w:shd w:val="clear" w:color="auto" w:fill="FFFFFF"/>
      </w:pPr>
      <w:r>
        <w:t>Anyone who is interested in that data can come forward and take it from the Kafka server. So, any application that requests data from a Kafka server is a consumer, and they can ask for data sent by any producer provided they have permission to read it.</w:t>
      </w:r>
    </w:p>
    <w:p xmlns:wp14="http://schemas.microsoft.com/office/word/2010/wordml" w:rsidR="004D02C9" w:rsidRDefault="004D02C9" w14:paraId="0E27B00A" wp14:textId="77777777">
      <w:pPr>
        <w:shd w:val="clear" w:color="auto" w:fill="FFFFFF"/>
      </w:pPr>
    </w:p>
    <w:p xmlns:wp14="http://schemas.microsoft.com/office/word/2010/wordml" w:rsidR="004D02C9" w:rsidRDefault="00075C6B" w14:paraId="71B9D56C" wp14:textId="77777777">
      <w:pPr>
        <w:shd w:val="clear" w:color="auto" w:fill="FFFFFF"/>
        <w:rPr>
          <w:b/>
          <w:sz w:val="28"/>
          <w:szCs w:val="28"/>
        </w:rPr>
      </w:pPr>
      <w:r>
        <w:rPr>
          <w:b/>
          <w:sz w:val="28"/>
          <w:szCs w:val="28"/>
        </w:rPr>
        <w:t>Kafka Topic:</w:t>
      </w:r>
    </w:p>
    <w:p xmlns:wp14="http://schemas.microsoft.com/office/word/2010/wordml" w:rsidR="004D02C9" w:rsidRDefault="00075C6B" w14:paraId="0BF345E9" wp14:textId="77777777">
      <w:pPr>
        <w:shd w:val="clear" w:color="auto" w:fill="FFFFFF"/>
      </w:pPr>
      <w:r>
        <w:t>Topic is like a table in a database or folder in a file system.</w:t>
      </w:r>
    </w:p>
    <w:p xmlns:wp14="http://schemas.microsoft.com/office/word/2010/wordml" w:rsidR="004D02C9" w:rsidP="034230FF" w:rsidRDefault="00075C6B" w14:paraId="7854626E" wp14:textId="77777777">
      <w:pPr>
        <w:shd w:val="clear" w:color="auto" w:fill="FFFFFF" w:themeFill="background1"/>
        <w:rPr>
          <w:sz w:val="24"/>
          <w:szCs w:val="24"/>
          <w:lang w:val="en-US"/>
        </w:rPr>
      </w:pPr>
      <w:r w:rsidRPr="034230FF" w:rsidR="034230FF">
        <w:rPr>
          <w:sz w:val="24"/>
          <w:szCs w:val="24"/>
          <w:lang w:val="en-US"/>
        </w:rPr>
        <w:t xml:space="preserve">It is </w:t>
      </w:r>
      <w:r w:rsidRPr="034230FF" w:rsidR="034230FF">
        <w:rPr>
          <w:sz w:val="24"/>
          <w:szCs w:val="24"/>
          <w:lang w:val="en-US"/>
        </w:rPr>
        <w:t>identified</w:t>
      </w:r>
      <w:r w:rsidRPr="034230FF" w:rsidR="034230FF">
        <w:rPr>
          <w:sz w:val="24"/>
          <w:szCs w:val="24"/>
          <w:lang w:val="en-US"/>
        </w:rPr>
        <w:t xml:space="preserve"> by a </w:t>
      </w:r>
      <w:r w:rsidRPr="034230FF" w:rsidR="034230FF">
        <w:rPr>
          <w:sz w:val="24"/>
          <w:szCs w:val="24"/>
          <w:lang w:val="en-US"/>
        </w:rPr>
        <w:t>name.There</w:t>
      </w:r>
      <w:r w:rsidRPr="034230FF" w:rsidR="034230FF">
        <w:rPr>
          <w:sz w:val="24"/>
          <w:szCs w:val="24"/>
          <w:lang w:val="en-US"/>
        </w:rPr>
        <w:t xml:space="preserve"> can be multiple topics.</w:t>
      </w:r>
    </w:p>
    <w:p xmlns:wp14="http://schemas.microsoft.com/office/word/2010/wordml" w:rsidR="004D02C9" w:rsidRDefault="00075C6B" w14:paraId="60061E4C" wp14:textId="77777777">
      <w:pPr>
        <w:shd w:val="clear" w:color="auto" w:fill="FFFFFF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xmlns:wp14="http://schemas.microsoft.com/office/word/2010/wordprocessingDrawing" distT="114300" distB="114300" distL="114300" distR="114300" wp14:anchorId="4E69B230" wp14:editId="7777777">
            <wp:extent cx="5943600" cy="1485900"/>
            <wp:effectExtent l="0" t="0" r="0" b="0"/>
            <wp:docPr id="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4D02C9" w:rsidRDefault="00075C6B" w14:paraId="4659F730" wp14:textId="77777777">
      <w:pPr>
        <w:shd w:val="clear" w:color="auto" w:fill="FFFFFF"/>
        <w:rPr>
          <w:b/>
          <w:sz w:val="28"/>
          <w:szCs w:val="28"/>
        </w:rPr>
      </w:pPr>
      <w:r>
        <w:rPr>
          <w:b/>
          <w:sz w:val="28"/>
          <w:szCs w:val="28"/>
        </w:rPr>
        <w:t>Kafka Partitions:</w:t>
      </w:r>
    </w:p>
    <w:p xmlns:wp14="http://schemas.microsoft.com/office/word/2010/wordml" w:rsidR="004D02C9" w:rsidP="034230FF" w:rsidRDefault="00075C6B" w14:paraId="5999FED8" wp14:textId="77777777">
      <w:pPr>
        <w:shd w:val="clear" w:color="auto" w:fill="FFFFFF" w:themeFill="background1"/>
        <w:rPr>
          <w:lang w:val="en-US"/>
        </w:rPr>
      </w:pPr>
      <w:r w:rsidRPr="034230FF" w:rsidR="034230FF">
        <w:rPr>
          <w:lang w:val="en-US"/>
        </w:rPr>
        <w:t>Kafka topics are divided into a number of partitions, which contain records in an unchangeable sequence.</w:t>
      </w:r>
    </w:p>
    <w:p xmlns:wp14="http://schemas.microsoft.com/office/word/2010/wordml" w:rsidR="004D02C9" w:rsidP="034230FF" w:rsidRDefault="00075C6B" w14:paraId="72ABB49A" wp14:textId="77777777">
      <w:pPr>
        <w:shd w:val="clear" w:color="auto" w:fill="FFFFFF" w:themeFill="background1"/>
      </w:pPr>
      <w:r w:rsidRPr="034230FF" w:rsidR="034230FF">
        <w:rPr>
          <w:lang w:val="en-US"/>
        </w:rPr>
        <w:t xml:space="preserve">Kafka Brokers will store messages for a topic. But the </w:t>
      </w:r>
      <w:r w:rsidRPr="034230FF" w:rsidR="034230FF">
        <w:rPr>
          <w:lang w:val="en-US"/>
        </w:rPr>
        <w:t>capacity</w:t>
      </w:r>
      <w:r w:rsidRPr="034230FF" w:rsidR="034230FF">
        <w:rPr>
          <w:lang w:val="en-US"/>
        </w:rPr>
        <w:t xml:space="preserve"> of data can be </w:t>
      </w:r>
      <w:r w:rsidRPr="034230FF" w:rsidR="034230FF">
        <w:rPr>
          <w:lang w:val="en-US"/>
        </w:rPr>
        <w:t>enormous</w:t>
      </w:r>
      <w:r w:rsidRPr="034230FF" w:rsidR="034230FF">
        <w:rPr>
          <w:lang w:val="en-US"/>
        </w:rPr>
        <w:t xml:space="preserve"> and it may not be possible to </w:t>
      </w:r>
      <w:r w:rsidRPr="034230FF" w:rsidR="034230FF">
        <w:rPr>
          <w:lang w:val="en-US"/>
        </w:rPr>
        <w:t>store</w:t>
      </w:r>
      <w:r w:rsidRPr="034230FF" w:rsidR="034230FF">
        <w:rPr>
          <w:lang w:val="en-US"/>
        </w:rPr>
        <w:t xml:space="preserve"> in a single computer. </w:t>
      </w:r>
      <w:r w:rsidRPr="034230FF" w:rsidR="034230FF">
        <w:rPr>
          <w:lang w:val="en-US"/>
        </w:rPr>
        <w:t>Therefore</w:t>
      </w:r>
      <w:r w:rsidRPr="034230FF" w:rsidR="034230FF">
        <w:rPr>
          <w:lang w:val="en-US"/>
        </w:rPr>
        <w:t xml:space="preserve"> it will be partitioned into multiple parts and distributed among multiple computers since Kafka is a distributed system.</w:t>
      </w:r>
    </w:p>
    <w:p xmlns:wp14="http://schemas.microsoft.com/office/word/2010/wordml" w:rsidR="004D02C9" w:rsidRDefault="00075C6B" w14:paraId="44EAFD9C" wp14:textId="77777777">
      <w:pPr>
        <w:shd w:val="clear" w:color="auto" w:fill="FFFFFF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xmlns:wp14="http://schemas.microsoft.com/office/word/2010/wordprocessingDrawing" distT="114300" distB="114300" distL="114300" distR="114300" wp14:anchorId="6F3DF4A7" wp14:editId="7777777">
            <wp:extent cx="5943600" cy="2082800"/>
            <wp:effectExtent l="0" t="0" r="0" b="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4D02C9" w:rsidRDefault="004D02C9" w14:paraId="4B94D5A5" wp14:textId="77777777">
      <w:pPr>
        <w:shd w:val="clear" w:color="auto" w:fill="FFFFFF"/>
        <w:rPr>
          <w:sz w:val="24"/>
          <w:szCs w:val="24"/>
        </w:rPr>
      </w:pPr>
    </w:p>
    <w:p xmlns:wp14="http://schemas.microsoft.com/office/word/2010/wordml" w:rsidR="004D02C9" w:rsidRDefault="00075C6B" w14:paraId="7FBA7A0E" wp14:textId="77777777">
      <w:pPr>
        <w:shd w:val="clear" w:color="auto" w:fill="FFFFFF"/>
        <w:rPr>
          <w:b/>
          <w:sz w:val="28"/>
          <w:szCs w:val="28"/>
        </w:rPr>
      </w:pPr>
      <w:r>
        <w:rPr>
          <w:b/>
          <w:sz w:val="28"/>
          <w:szCs w:val="28"/>
        </w:rPr>
        <w:t>Kafka Offsets:</w:t>
      </w:r>
    </w:p>
    <w:p xmlns:wp14="http://schemas.microsoft.com/office/word/2010/wordml" w:rsidR="004D02C9" w:rsidRDefault="00075C6B" w14:paraId="5176C73E" wp14:textId="77777777">
      <w:pPr>
        <w:shd w:val="clear" w:color="auto" w:fill="FFFFFF"/>
        <w:rPr>
          <w:highlight w:val="white"/>
        </w:rPr>
      </w:pPr>
      <w:r>
        <w:rPr>
          <w:highlight w:val="white"/>
        </w:rPr>
        <w:t>Offset is a sequence of ids given to messages as they arrive at a partition. Once the offset is assigned it will never be changed. The first message gets an offset zero. The next message receives an offset one and so on.</w:t>
      </w:r>
    </w:p>
    <w:p xmlns:wp14="http://schemas.microsoft.com/office/word/2010/wordml" w:rsidR="004D02C9" w:rsidRDefault="00075C6B" w14:paraId="3DEEC669" wp14:textId="77777777">
      <w:pPr>
        <w:shd w:val="clear" w:color="auto" w:fill="FFFFFF"/>
        <w:rPr>
          <w:highlight w:val="white"/>
        </w:rPr>
      </w:pPr>
      <w:r>
        <w:rPr>
          <w:noProof/>
          <w:highlight w:val="white"/>
        </w:rPr>
        <w:drawing>
          <wp:inline xmlns:wp14="http://schemas.microsoft.com/office/word/2010/wordprocessingDrawing" distT="114300" distB="114300" distL="114300" distR="114300" wp14:anchorId="4C2EDDF9" wp14:editId="7777777">
            <wp:extent cx="5943600" cy="22479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4D02C9" w:rsidRDefault="004D02C9" w14:paraId="3656B9AB" wp14:textId="77777777"/>
    <w:p xmlns:wp14="http://schemas.microsoft.com/office/word/2010/wordml" w:rsidR="004D02C9" w:rsidRDefault="00075C6B" w14:paraId="5D6B57E6" wp14:textId="77777777">
      <w:pPr>
        <w:rPr>
          <w:b/>
          <w:sz w:val="28"/>
          <w:szCs w:val="28"/>
        </w:rPr>
      </w:pPr>
      <w:r>
        <w:rPr>
          <w:b/>
          <w:sz w:val="28"/>
          <w:szCs w:val="28"/>
        </w:rPr>
        <w:t>Kafka Consumer Group:</w:t>
      </w:r>
    </w:p>
    <w:p xmlns:wp14="http://schemas.microsoft.com/office/word/2010/wordml" w:rsidR="004D02C9" w:rsidRDefault="00075C6B" w14:paraId="3AEB4EA8" wp14:textId="77777777">
      <w:r w:rsidRPr="034230FF" w:rsidR="034230FF">
        <w:rPr>
          <w:highlight w:val="white"/>
          <w:lang w:val="en-US"/>
        </w:rPr>
        <w:t xml:space="preserve">A consumer group </w:t>
      </w:r>
      <w:r w:rsidRPr="034230FF" w:rsidR="034230FF">
        <w:rPr>
          <w:highlight w:val="white"/>
          <w:lang w:val="en-US"/>
        </w:rPr>
        <w:t>contains</w:t>
      </w:r>
      <w:r w:rsidRPr="034230FF" w:rsidR="034230FF">
        <w:rPr>
          <w:highlight w:val="white"/>
          <w:lang w:val="en-US"/>
        </w:rPr>
        <w:t xml:space="preserve"> one or more consumers working together to process the messages.</w:t>
      </w:r>
    </w:p>
    <w:p xmlns:wp14="http://schemas.microsoft.com/office/word/2010/wordml" w:rsidR="004D02C9" w:rsidRDefault="00075C6B" w14:paraId="45FB0818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2DA68E07" wp14:editId="7777777">
            <wp:extent cx="5805488" cy="3940061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39400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4D02C9" w:rsidRDefault="00075C6B" w14:paraId="7AB5A8D9" wp14:textId="77777777">
      <w:pPr>
        <w:rPr>
          <w:b/>
          <w:color w:val="404040"/>
          <w:sz w:val="30"/>
          <w:szCs w:val="30"/>
          <w:highlight w:val="white"/>
        </w:rPr>
      </w:pPr>
      <w:r>
        <w:rPr>
          <w:b/>
          <w:color w:val="404040"/>
          <w:sz w:val="30"/>
          <w:szCs w:val="30"/>
          <w:highlight w:val="white"/>
        </w:rPr>
        <w:t>Kafka with Spring Boot</w:t>
      </w:r>
    </w:p>
    <w:p xmlns:wp14="http://schemas.microsoft.com/office/word/2010/wordml" w:rsidR="004D02C9" w:rsidP="034230FF" w:rsidRDefault="00075C6B" w14:paraId="32727895" wp14:textId="77777777">
      <w:pPr>
        <w:rPr>
          <w:color w:val="404040"/>
          <w:sz w:val="27"/>
          <w:szCs w:val="27"/>
          <w:highlight w:val="white"/>
          <w:lang w:val="en-US"/>
        </w:rPr>
      </w:pP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To configure and connect Kafka with Spring Boot application we add </w:t>
      </w:r>
      <w:r w:rsidRPr="034230FF" w:rsidR="034230FF">
        <w:rPr>
          <w:i w:val="1"/>
          <w:iCs w:val="1"/>
          <w:color w:val="404040" w:themeColor="text1" w:themeTint="BF" w:themeShade="FF"/>
          <w:highlight w:val="white"/>
          <w:lang w:val="en-US"/>
        </w:rPr>
        <w:t>spring-</w:t>
      </w:r>
      <w:r w:rsidRPr="034230FF" w:rsidR="034230FF">
        <w:rPr>
          <w:i w:val="1"/>
          <w:iCs w:val="1"/>
          <w:color w:val="404040" w:themeColor="text1" w:themeTint="BF" w:themeShade="FF"/>
          <w:highlight w:val="white"/>
          <w:lang w:val="en-US"/>
        </w:rPr>
        <w:t>kafka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dependency.</w:t>
      </w:r>
      <w:r w:rsidRPr="034230FF" w:rsidR="034230FF">
        <w:rPr>
          <w:color w:val="404040" w:themeColor="text1" w:themeTint="BF" w:themeShade="FF"/>
          <w:sz w:val="27"/>
          <w:szCs w:val="27"/>
          <w:highlight w:val="white"/>
          <w:lang w:val="en-US"/>
        </w:rPr>
        <w:t xml:space="preserve"> </w:t>
      </w:r>
    </w:p>
    <w:p xmlns:wp14="http://schemas.microsoft.com/office/word/2010/wordml" w:rsidR="004D02C9" w:rsidRDefault="004D02C9" w14:paraId="049F31CB" wp14:textId="77777777">
      <w:pPr>
        <w:rPr>
          <w:color w:val="404040"/>
          <w:sz w:val="27"/>
          <w:szCs w:val="27"/>
          <w:highlight w:val="white"/>
        </w:rPr>
      </w:pPr>
    </w:p>
    <w:p xmlns:wp14="http://schemas.microsoft.com/office/word/2010/wordml" w:rsidR="004D02C9" w:rsidRDefault="00075C6B" w14:paraId="636BD8BB" wp14:textId="77777777">
      <w:pPr>
        <w:rPr>
          <w:b/>
          <w:color w:val="404040"/>
          <w:sz w:val="24"/>
          <w:szCs w:val="24"/>
          <w:highlight w:val="white"/>
        </w:rPr>
      </w:pPr>
      <w:r>
        <w:rPr>
          <w:b/>
          <w:color w:val="404040"/>
          <w:sz w:val="24"/>
          <w:szCs w:val="24"/>
          <w:highlight w:val="white"/>
        </w:rPr>
        <w:t>Creating Kafka Topics:</w:t>
      </w:r>
    </w:p>
    <w:p xmlns:wp14="http://schemas.microsoft.com/office/word/2010/wordml" w:rsidR="004D02C9" w:rsidP="034230FF" w:rsidRDefault="00075C6B" w14:paraId="4AF2E61E" wp14:textId="77777777">
      <w:pPr>
        <w:rPr>
          <w:color w:val="404040"/>
          <w:highlight w:val="white"/>
          <w:lang w:val="en-US"/>
        </w:rPr>
      </w:pP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To create a new topic, we can define the </w:t>
      </w:r>
      <w:r w:rsidRPr="034230FF" w:rsidR="034230FF">
        <w:rPr>
          <w:i w:val="1"/>
          <w:iCs w:val="1"/>
          <w:color w:val="404040" w:themeColor="text1" w:themeTint="BF" w:themeShade="FF"/>
          <w:highlight w:val="white"/>
          <w:lang w:val="en-US"/>
        </w:rPr>
        <w:t>NewTopic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beans in a </w:t>
      </w:r>
      <w:r w:rsidRPr="034230FF" w:rsidR="034230FF">
        <w:rPr>
          <w:i w:val="1"/>
          <w:iCs w:val="1"/>
          <w:color w:val="404040" w:themeColor="text1" w:themeTint="BF" w:themeShade="FF"/>
          <w:highlight w:val="white"/>
          <w:lang w:val="en-US"/>
        </w:rPr>
        <w:t>@Configuration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class that will be loaded during application startup. It will create a new topic only if there is no existing topic with the same name.</w:t>
      </w:r>
    </w:p>
    <w:p xmlns:wp14="http://schemas.microsoft.com/office/word/2010/wordml" w:rsidR="004D02C9" w:rsidRDefault="00075C6B" w14:paraId="53128261" wp14:textId="77777777">
      <w:pPr>
        <w:rPr>
          <w:color w:val="404040"/>
          <w:highlight w:val="white"/>
        </w:rPr>
      </w:pPr>
      <w:r>
        <w:rPr>
          <w:noProof/>
          <w:color w:val="404040"/>
          <w:highlight w:val="white"/>
        </w:rPr>
        <w:drawing>
          <wp:inline xmlns:wp14="http://schemas.microsoft.com/office/word/2010/wordprocessingDrawing" distT="114300" distB="114300" distL="114300" distR="114300" wp14:anchorId="2C5582B3" wp14:editId="7777777">
            <wp:extent cx="6664475" cy="1537956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4475" cy="1537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4D02C9" w:rsidRDefault="004D02C9" w14:paraId="62486C05" wp14:textId="77777777">
      <w:pPr>
        <w:rPr>
          <w:color w:val="404040"/>
          <w:sz w:val="24"/>
          <w:szCs w:val="24"/>
          <w:highlight w:val="white"/>
        </w:rPr>
      </w:pPr>
    </w:p>
    <w:p xmlns:wp14="http://schemas.microsoft.com/office/word/2010/wordml" w:rsidR="004D02C9" w:rsidRDefault="00075C6B" w14:paraId="034CCF17" wp14:textId="77777777">
      <w:pPr>
        <w:rPr>
          <w:b/>
          <w:color w:val="404040"/>
          <w:sz w:val="24"/>
          <w:szCs w:val="24"/>
          <w:highlight w:val="white"/>
        </w:rPr>
      </w:pPr>
      <w:r>
        <w:rPr>
          <w:b/>
          <w:color w:val="404040"/>
          <w:sz w:val="24"/>
          <w:szCs w:val="24"/>
          <w:highlight w:val="white"/>
        </w:rPr>
        <w:t>Producing Messages:</w:t>
      </w:r>
    </w:p>
    <w:p xmlns:wp14="http://schemas.microsoft.com/office/word/2010/wordml" w:rsidR="004D02C9" w:rsidRDefault="00075C6B" w14:paraId="05F03C0F" wp14:textId="77777777">
      <w:pPr>
        <w:rPr>
          <w:color w:val="404040"/>
          <w:highlight w:val="white"/>
        </w:rPr>
      </w:pPr>
      <w:r>
        <w:rPr>
          <w:color w:val="404040"/>
          <w:highlight w:val="white"/>
        </w:rPr>
        <w:t xml:space="preserve">To create messages, we first need to configure a </w:t>
      </w:r>
      <w:hyperlink r:id="rId14">
        <w:r>
          <w:rPr>
            <w:i/>
            <w:color w:val="0000FF"/>
            <w:highlight w:val="white"/>
          </w:rPr>
          <w:t>ProducerFactory</w:t>
        </w:r>
      </w:hyperlink>
      <w:r>
        <w:rPr>
          <w:color w:val="404040"/>
          <w:highlight w:val="white"/>
        </w:rPr>
        <w:t xml:space="preserve">. This sets the strategy for creating Kafka </w:t>
      </w:r>
      <w:hyperlink r:id="rId15">
        <w:r>
          <w:rPr>
            <w:i/>
            <w:color w:val="267438"/>
            <w:highlight w:val="white"/>
          </w:rPr>
          <w:t>Producer</w:t>
        </w:r>
      </w:hyperlink>
      <w:r>
        <w:rPr>
          <w:color w:val="404040"/>
          <w:highlight w:val="white"/>
        </w:rPr>
        <w:t xml:space="preserve"> instances.</w:t>
      </w:r>
    </w:p>
    <w:p xmlns:wp14="http://schemas.microsoft.com/office/word/2010/wordml" w:rsidR="004D02C9" w:rsidP="034230FF" w:rsidRDefault="00075C6B" w14:paraId="1E0A9CC9" wp14:textId="77777777">
      <w:pPr>
        <w:rPr>
          <w:color w:val="404040"/>
          <w:highlight w:val="white"/>
          <w:lang w:val="en-US"/>
        </w:rPr>
      </w:pP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Then we need a </w:t>
      </w:r>
      <w:hyperlink r:id="R33df00b20f2c4bec">
        <w:r w:rsidRPr="034230FF" w:rsidR="034230FF">
          <w:rPr>
            <w:b w:val="1"/>
            <w:bCs w:val="1"/>
            <w:i w:val="1"/>
            <w:iCs w:val="1"/>
            <w:color w:val="267438"/>
            <w:highlight w:val="white"/>
            <w:lang w:val="en-US"/>
          </w:rPr>
          <w:t>KafkaTemplate</w:t>
        </w:r>
      </w:hyperlink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which wraps a Producer instance and provides convenient methods for sending messages to 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>kafka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topics. Producer instances are thread safe. So, using a single instance throughout an application context will give higher performance. 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>KafkaTemplate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instances are also thread safe and use of one instance is recommended.</w:t>
      </w:r>
    </w:p>
    <w:p xmlns:wp14="http://schemas.microsoft.com/office/word/2010/wordml" w:rsidR="004D02C9" w:rsidRDefault="00075C6B" w14:paraId="58617F22" wp14:textId="77777777">
      <w:pPr>
        <w:rPr>
          <w:color w:val="404040"/>
          <w:highlight w:val="white"/>
        </w:rPr>
      </w:pPr>
      <w:r>
        <w:rPr>
          <w:color w:val="404040"/>
          <w:highlight w:val="white"/>
        </w:rPr>
        <w:t>Producer Configuration:</w:t>
      </w:r>
    </w:p>
    <w:p xmlns:wp14="http://schemas.microsoft.com/office/word/2010/wordml" w:rsidR="004D02C9" w:rsidRDefault="00075C6B" w14:paraId="4101652C" wp14:textId="77777777">
      <w:pPr>
        <w:rPr>
          <w:color w:val="404040"/>
          <w:highlight w:val="white"/>
        </w:rPr>
      </w:pPr>
      <w:r>
        <w:rPr>
          <w:noProof/>
          <w:color w:val="404040"/>
          <w:highlight w:val="white"/>
        </w:rPr>
        <w:drawing>
          <wp:inline xmlns:wp14="http://schemas.microsoft.com/office/word/2010/wordprocessingDrawing" distT="114300" distB="114300" distL="114300" distR="114300" wp14:anchorId="0B598644" wp14:editId="7777777">
            <wp:extent cx="6634998" cy="2605088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4998" cy="2605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4D02C9" w:rsidRDefault="004D02C9" w14:paraId="4B99056E" wp14:textId="77777777">
      <w:pPr>
        <w:rPr>
          <w:color w:val="404040"/>
          <w:highlight w:val="white"/>
        </w:rPr>
      </w:pPr>
    </w:p>
    <w:p xmlns:wp14="http://schemas.microsoft.com/office/word/2010/wordml" w:rsidR="004D02C9" w:rsidRDefault="00075C6B" w14:paraId="440C31EA" wp14:textId="77777777">
      <w:pPr>
        <w:rPr>
          <w:b/>
          <w:color w:val="404040"/>
          <w:highlight w:val="white"/>
        </w:rPr>
      </w:pPr>
      <w:r>
        <w:rPr>
          <w:b/>
          <w:color w:val="404040"/>
          <w:highlight w:val="white"/>
        </w:rPr>
        <w:t>Publishing Messages:</w:t>
      </w:r>
    </w:p>
    <w:p xmlns:wp14="http://schemas.microsoft.com/office/word/2010/wordml" w:rsidR="004D02C9" w:rsidP="034230FF" w:rsidRDefault="00075C6B" w14:paraId="529964C7" wp14:textId="77777777">
      <w:pPr>
        <w:rPr>
          <w:color w:val="404040"/>
          <w:highlight w:val="white"/>
          <w:lang w:val="en-US"/>
        </w:rPr>
      </w:pP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Messages can be published using 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>KafkaTemplate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Class.</w:t>
      </w:r>
    </w:p>
    <w:p xmlns:wp14="http://schemas.microsoft.com/office/word/2010/wordml" w:rsidR="004D02C9" w:rsidRDefault="004D02C9" w14:paraId="1299C43A" wp14:textId="77777777">
      <w:pPr>
        <w:rPr>
          <w:color w:val="404040"/>
          <w:highlight w:val="white"/>
        </w:rPr>
      </w:pPr>
    </w:p>
    <w:p xmlns:wp14="http://schemas.microsoft.com/office/word/2010/wordml" w:rsidR="004D02C9" w:rsidRDefault="00075C6B" w14:paraId="4DDBEF00" wp14:textId="77777777">
      <w:pPr>
        <w:rPr>
          <w:color w:val="404040"/>
          <w:highlight w:val="white"/>
        </w:rPr>
      </w:pPr>
      <w:r>
        <w:rPr>
          <w:noProof/>
          <w:color w:val="404040"/>
          <w:highlight w:val="white"/>
        </w:rPr>
        <w:drawing>
          <wp:inline xmlns:wp14="http://schemas.microsoft.com/office/word/2010/wordprocessingDrawing" distT="114300" distB="114300" distL="114300" distR="114300" wp14:anchorId="4399183A" wp14:editId="7777777">
            <wp:extent cx="6734678" cy="3117362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4678" cy="3117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4D02C9" w:rsidRDefault="004D02C9" w14:paraId="3461D779" wp14:textId="77777777">
      <w:pPr>
        <w:rPr>
          <w:color w:val="404040"/>
          <w:highlight w:val="white"/>
        </w:rPr>
      </w:pPr>
    </w:p>
    <w:p xmlns:wp14="http://schemas.microsoft.com/office/word/2010/wordml" w:rsidR="004D02C9" w:rsidRDefault="004D02C9" w14:paraId="3CF2D8B6" wp14:textId="77777777">
      <w:pPr>
        <w:rPr>
          <w:color w:val="404040"/>
          <w:highlight w:val="white"/>
        </w:rPr>
      </w:pPr>
    </w:p>
    <w:p xmlns:wp14="http://schemas.microsoft.com/office/word/2010/wordml" w:rsidR="004D02C9" w:rsidRDefault="004D02C9" w14:paraId="0FB78278" wp14:textId="77777777">
      <w:pPr>
        <w:rPr>
          <w:color w:val="404040"/>
          <w:highlight w:val="white"/>
        </w:rPr>
      </w:pPr>
    </w:p>
    <w:p xmlns:wp14="http://schemas.microsoft.com/office/word/2010/wordml" w:rsidR="004D02C9" w:rsidP="034230FF" w:rsidRDefault="00075C6B" w14:paraId="071E6B13" wp14:textId="77777777">
      <w:pPr>
        <w:rPr>
          <w:color w:val="404040"/>
          <w:highlight w:val="white"/>
          <w:lang w:val="en-US"/>
        </w:rPr>
      </w:pPr>
      <w:r w:rsidRPr="034230FF" w:rsidR="034230FF">
        <w:rPr>
          <w:color w:val="404040" w:themeColor="text1" w:themeTint="BF" w:themeShade="FF"/>
          <w:highlight w:val="white"/>
          <w:u w:val="single"/>
          <w:lang w:val="en-US"/>
        </w:rPr>
        <w:t xml:space="preserve">The </w:t>
      </w:r>
      <w:r w:rsidRPr="034230FF" w:rsidR="034230FF">
        <w:rPr>
          <w:i w:val="1"/>
          <w:iCs w:val="1"/>
          <w:color w:val="404040" w:themeColor="text1" w:themeTint="BF" w:themeShade="FF"/>
          <w:highlight w:val="white"/>
          <w:u w:val="single"/>
          <w:lang w:val="en-US"/>
        </w:rPr>
        <w:t>send</w:t>
      </w:r>
      <w:r w:rsidRPr="034230FF" w:rsidR="034230FF">
        <w:rPr>
          <w:color w:val="404040" w:themeColor="text1" w:themeTint="BF" w:themeShade="FF"/>
          <w:highlight w:val="white"/>
          <w:u w:val="single"/>
          <w:lang w:val="en-US"/>
        </w:rPr>
        <w:t xml:space="preserve"> API returns a </w:t>
      </w:r>
      <w:r w:rsidRPr="034230FF" w:rsidR="034230FF">
        <w:rPr>
          <w:i w:val="1"/>
          <w:iCs w:val="1"/>
          <w:color w:val="404040" w:themeColor="text1" w:themeTint="BF" w:themeShade="FF"/>
          <w:highlight w:val="white"/>
          <w:u w:val="single"/>
          <w:lang w:val="en-US"/>
        </w:rPr>
        <w:t>CompletableFuture</w:t>
      </w:r>
      <w:r w:rsidRPr="034230FF" w:rsidR="034230FF">
        <w:rPr>
          <w:color w:val="404040" w:themeColor="text1" w:themeTint="BF" w:themeShade="FF"/>
          <w:highlight w:val="white"/>
          <w:u w:val="single"/>
          <w:lang w:val="en-US"/>
        </w:rPr>
        <w:t xml:space="preserve"> object.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If we want to block the sending thread and get the result about the sent message, we can call the </w:t>
      </w:r>
      <w:r w:rsidRPr="034230FF" w:rsidR="034230FF">
        <w:rPr>
          <w:i w:val="1"/>
          <w:iCs w:val="1"/>
          <w:color w:val="404040" w:themeColor="text1" w:themeTint="BF" w:themeShade="FF"/>
          <w:highlight w:val="white"/>
          <w:lang w:val="en-US"/>
        </w:rPr>
        <w:t xml:space="preserve">get 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API of the </w:t>
      </w:r>
      <w:r w:rsidRPr="034230FF" w:rsidR="034230FF">
        <w:rPr>
          <w:i w:val="1"/>
          <w:iCs w:val="1"/>
          <w:color w:val="404040" w:themeColor="text1" w:themeTint="BF" w:themeShade="FF"/>
          <w:highlight w:val="white"/>
          <w:lang w:val="en-US"/>
        </w:rPr>
        <w:t>CompletableFuture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object. The thread will wait for the result, but it will slow down the producer.</w:t>
      </w:r>
    </w:p>
    <w:p xmlns:wp14="http://schemas.microsoft.com/office/word/2010/wordml" w:rsidR="004D02C9" w:rsidRDefault="004D02C9" w14:paraId="1FC39945" wp14:textId="77777777">
      <w:pPr>
        <w:rPr>
          <w:color w:val="404040"/>
          <w:highlight w:val="white"/>
        </w:rPr>
      </w:pPr>
    </w:p>
    <w:p xmlns:wp14="http://schemas.microsoft.com/office/word/2010/wordml" w:rsidR="004D02C9" w:rsidP="034230FF" w:rsidRDefault="00075C6B" w14:paraId="49CBB7D2" wp14:textId="77777777">
      <w:pPr>
        <w:rPr>
          <w:color w:val="404040"/>
          <w:highlight w:val="white"/>
          <w:lang w:val="en-US"/>
        </w:rPr>
      </w:pP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Kafka is a fast-stream processing platform. Therefore, 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>it’s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better to handle the results asynchronously so that the 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>subsequent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messages do not wait for the result of the 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>previous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message.</w:t>
      </w:r>
    </w:p>
    <w:p xmlns:wp14="http://schemas.microsoft.com/office/word/2010/wordml" w:rsidR="004D02C9" w:rsidRDefault="004D02C9" w14:paraId="0562CB0E" wp14:textId="77777777">
      <w:pPr>
        <w:rPr>
          <w:color w:val="404040"/>
          <w:highlight w:val="white"/>
        </w:rPr>
      </w:pPr>
    </w:p>
    <w:p xmlns:wp14="http://schemas.microsoft.com/office/word/2010/wordml" w:rsidR="004D02C9" w:rsidRDefault="004D02C9" w14:paraId="34CE0A41" wp14:textId="77777777">
      <w:pPr>
        <w:rPr>
          <w:color w:val="404040"/>
          <w:highlight w:val="white"/>
        </w:rPr>
      </w:pPr>
    </w:p>
    <w:p xmlns:wp14="http://schemas.microsoft.com/office/word/2010/wordml" w:rsidR="004D02C9" w:rsidRDefault="004D02C9" w14:paraId="62EBF3C5" wp14:textId="77777777">
      <w:pPr>
        <w:rPr>
          <w:color w:val="404040"/>
          <w:highlight w:val="white"/>
        </w:rPr>
      </w:pPr>
    </w:p>
    <w:p xmlns:wp14="http://schemas.microsoft.com/office/word/2010/wordml" w:rsidR="004D02C9" w:rsidRDefault="004D02C9" w14:paraId="6D98A12B" wp14:textId="77777777">
      <w:pPr>
        <w:rPr>
          <w:color w:val="404040"/>
          <w:highlight w:val="white"/>
        </w:rPr>
      </w:pPr>
    </w:p>
    <w:p xmlns:wp14="http://schemas.microsoft.com/office/word/2010/wordml" w:rsidR="004D02C9" w:rsidRDefault="004D02C9" w14:paraId="2946DB82" wp14:textId="77777777">
      <w:pPr>
        <w:rPr>
          <w:color w:val="404040"/>
          <w:highlight w:val="white"/>
        </w:rPr>
      </w:pPr>
    </w:p>
    <w:p xmlns:wp14="http://schemas.microsoft.com/office/word/2010/wordml" w:rsidR="004D02C9" w:rsidRDefault="00075C6B" w14:paraId="781473E8" wp14:textId="77777777">
      <w:pPr>
        <w:rPr>
          <w:b/>
          <w:color w:val="404040"/>
          <w:sz w:val="24"/>
          <w:szCs w:val="24"/>
          <w:highlight w:val="white"/>
        </w:rPr>
      </w:pPr>
      <w:r>
        <w:rPr>
          <w:b/>
          <w:color w:val="404040"/>
          <w:sz w:val="24"/>
          <w:szCs w:val="24"/>
          <w:highlight w:val="white"/>
        </w:rPr>
        <w:t>Consuming Messages:</w:t>
      </w:r>
    </w:p>
    <w:p xmlns:wp14="http://schemas.microsoft.com/office/word/2010/wordml" w:rsidR="004D02C9" w:rsidRDefault="00075C6B" w14:paraId="59B482C0" wp14:textId="77777777">
      <w:pPr>
        <w:rPr>
          <w:color w:val="404040"/>
          <w:highlight w:val="white"/>
        </w:rPr>
      </w:pPr>
      <w:r>
        <w:rPr>
          <w:color w:val="404040"/>
          <w:highlight w:val="white"/>
        </w:rPr>
        <w:t xml:space="preserve">For consuming messages, we need to configure a </w:t>
      </w:r>
      <w:hyperlink r:id="rId19">
        <w:r>
          <w:rPr>
            <w:i/>
            <w:color w:val="267438"/>
            <w:highlight w:val="white"/>
          </w:rPr>
          <w:t>ConsumerFactory</w:t>
        </w:r>
      </w:hyperlink>
      <w:r>
        <w:rPr>
          <w:color w:val="404040"/>
          <w:highlight w:val="white"/>
        </w:rPr>
        <w:t xml:space="preserve"> and a </w:t>
      </w:r>
      <w:hyperlink r:id="rId20">
        <w:r>
          <w:rPr>
            <w:i/>
            <w:color w:val="267438"/>
            <w:highlight w:val="white"/>
          </w:rPr>
          <w:t>KafkaListenerContainerFactory</w:t>
        </w:r>
      </w:hyperlink>
      <w:r>
        <w:rPr>
          <w:color w:val="404040"/>
          <w:highlight w:val="white"/>
        </w:rPr>
        <w:t xml:space="preserve">. </w:t>
      </w:r>
    </w:p>
    <w:p xmlns:wp14="http://schemas.microsoft.com/office/word/2010/wordml" w:rsidR="004D02C9" w:rsidRDefault="00075C6B" w14:paraId="5997CC1D" wp14:textId="77777777">
      <w:pPr>
        <w:rPr>
          <w:color w:val="404040"/>
          <w:highlight w:val="white"/>
        </w:rPr>
      </w:pPr>
      <w:r>
        <w:rPr>
          <w:noProof/>
          <w:color w:val="404040"/>
          <w:highlight w:val="white"/>
        </w:rPr>
        <w:drawing>
          <wp:inline xmlns:wp14="http://schemas.microsoft.com/office/word/2010/wordprocessingDrawing" distT="114300" distB="114300" distL="114300" distR="114300" wp14:anchorId="014C3609" wp14:editId="7777777">
            <wp:extent cx="6388458" cy="3224943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8458" cy="32249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4D02C9" w:rsidP="034230FF" w:rsidRDefault="00075C6B" w14:paraId="22BCEB86" wp14:textId="77777777">
      <w:pPr>
        <w:rPr>
          <w:color w:val="404040"/>
          <w:highlight w:val="white"/>
          <w:lang w:val="en-US"/>
        </w:rPr>
      </w:pP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The </w:t>
      </w:r>
      <w:r w:rsidRPr="034230FF" w:rsidR="034230FF">
        <w:rPr>
          <w:i w:val="1"/>
          <w:iCs w:val="1"/>
          <w:color w:val="404040" w:themeColor="text1" w:themeTint="BF" w:themeShade="FF"/>
          <w:highlight w:val="white"/>
          <w:lang w:val="en-US"/>
        </w:rPr>
        <w:t>@KafkaListener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annotation is used to 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>designate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a bean method as a listener for a specific topic(s). It simplifies the process of building a Kafka consumer and internally utilizes </w:t>
      </w:r>
      <w:r w:rsidRPr="034230FF" w:rsidR="034230FF">
        <w:rPr>
          <w:i w:val="1"/>
          <w:iCs w:val="1"/>
          <w:color w:val="404040" w:themeColor="text1" w:themeTint="BF" w:themeShade="FF"/>
          <w:highlight w:val="white"/>
          <w:lang w:val="en-US"/>
        </w:rPr>
        <w:t>ConcurrentMessageListenerContainer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for message consumption.</w:t>
      </w:r>
    </w:p>
    <w:p xmlns:wp14="http://schemas.microsoft.com/office/word/2010/wordml" w:rsidR="004D02C9" w:rsidP="034230FF" w:rsidRDefault="00075C6B" w14:paraId="4E7AF472" wp14:textId="77777777">
      <w:pPr>
        <w:rPr>
          <w:color w:val="404040"/>
          <w:highlight w:val="white"/>
          <w:lang w:val="en-US"/>
        </w:rPr>
      </w:pPr>
      <w:hyperlink r:id="Re040a588b8f244e2">
        <w:r w:rsidRPr="034230FF" w:rsidR="034230FF">
          <w:rPr>
            <w:i w:val="1"/>
            <w:iCs w:val="1"/>
            <w:color w:val="267438"/>
            <w:highlight w:val="white"/>
            <w:lang w:val="en-US"/>
          </w:rPr>
          <w:t>@EnableKafka</w:t>
        </w:r>
      </w:hyperlink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annotation is 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>required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on the configuration class to enable the detection of </w:t>
      </w:r>
      <w:r w:rsidRPr="034230FF" w:rsidR="034230FF">
        <w:rPr>
          <w:i w:val="1"/>
          <w:iCs w:val="1"/>
          <w:color w:val="404040" w:themeColor="text1" w:themeTint="BF" w:themeShade="FF"/>
          <w:highlight w:val="white"/>
          <w:lang w:val="en-US"/>
        </w:rPr>
        <w:t>@KafkaListener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annotation on spring-managed beans:</w:t>
      </w:r>
    </w:p>
    <w:p xmlns:wp14="http://schemas.microsoft.com/office/word/2010/wordml" w:rsidR="004D02C9" w:rsidRDefault="00075C6B" w14:paraId="110FFD37" wp14:textId="77777777">
      <w:pPr>
        <w:rPr>
          <w:b/>
          <w:color w:val="404040"/>
          <w:sz w:val="24"/>
          <w:szCs w:val="24"/>
          <w:highlight w:val="white"/>
        </w:rPr>
      </w:pPr>
      <w:r>
        <w:rPr>
          <w:b/>
          <w:noProof/>
          <w:color w:val="404040"/>
          <w:sz w:val="24"/>
          <w:szCs w:val="24"/>
          <w:highlight w:val="white"/>
        </w:rPr>
        <w:drawing>
          <wp:inline xmlns:wp14="http://schemas.microsoft.com/office/word/2010/wordprocessingDrawing" distT="114300" distB="114300" distL="114300" distR="114300" wp14:anchorId="2335B766" wp14:editId="7777777">
            <wp:extent cx="7021803" cy="990254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21803" cy="990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4D02C9" w:rsidRDefault="004D02C9" w14:paraId="6B699379" wp14:textId="77777777">
      <w:pPr>
        <w:rPr>
          <w:b/>
          <w:color w:val="404040"/>
          <w:sz w:val="24"/>
          <w:szCs w:val="24"/>
          <w:highlight w:val="white"/>
        </w:rPr>
      </w:pPr>
    </w:p>
    <w:p xmlns:wp14="http://schemas.microsoft.com/office/word/2010/wordml" w:rsidR="004D02C9" w:rsidP="034230FF" w:rsidRDefault="00075C6B" w14:paraId="30616086" wp14:textId="77777777">
      <w:pPr>
        <w:rPr>
          <w:color w:val="404040"/>
          <w:highlight w:val="white"/>
          <w:lang w:val="en-US"/>
        </w:rPr>
      </w:pP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We can implement multiple listeners for a topic, each with a different group Id. Furthermore, one consumer can listen 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>for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messages from 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>various topics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>.</w:t>
      </w:r>
    </w:p>
    <w:p xmlns:wp14="http://schemas.microsoft.com/office/word/2010/wordml" w:rsidR="004D02C9" w:rsidP="034230FF" w:rsidRDefault="00075C6B" w14:paraId="66BEA374" wp14:textId="77777777">
      <w:pPr>
        <w:rPr>
          <w:b w:val="1"/>
          <w:bCs w:val="1"/>
          <w:color w:val="404040"/>
          <w:highlight w:val="white"/>
          <w:lang w:val="en-US"/>
        </w:rPr>
      </w:pPr>
      <w:r w:rsidRPr="034230FF" w:rsidR="034230FF">
        <w:rPr>
          <w:b w:val="1"/>
          <w:bCs w:val="1"/>
          <w:color w:val="404040" w:themeColor="text1" w:themeTint="BF" w:themeShade="FF"/>
          <w:highlight w:val="white"/>
          <w:lang w:val="en-US"/>
        </w:rPr>
        <w:t>@</w:t>
      </w:r>
      <w:r w:rsidRPr="034230FF" w:rsidR="034230FF">
        <w:rPr>
          <w:b w:val="1"/>
          <w:bCs w:val="1"/>
          <w:color w:val="404040" w:themeColor="text1" w:themeTint="BF" w:themeShade="FF"/>
          <w:highlight w:val="white"/>
          <w:lang w:val="en-US"/>
        </w:rPr>
        <w:t>KafkaListener(</w:t>
      </w:r>
      <w:r w:rsidRPr="034230FF" w:rsidR="034230FF">
        <w:rPr>
          <w:b w:val="1"/>
          <w:bCs w:val="1"/>
          <w:color w:val="404040" w:themeColor="text1" w:themeTint="BF" w:themeShade="FF"/>
          <w:highlight w:val="white"/>
          <w:lang w:val="en-US"/>
        </w:rPr>
        <w:t xml:space="preserve">topics </w:t>
      </w:r>
      <w:r w:rsidRPr="034230FF" w:rsidR="034230FF">
        <w:rPr>
          <w:b w:val="1"/>
          <w:bCs w:val="1"/>
          <w:color w:val="404040" w:themeColor="text1" w:themeTint="BF" w:themeShade="FF"/>
          <w:highlight w:val="white"/>
          <w:lang w:val="en-US"/>
        </w:rPr>
        <w:t>={ "</w:t>
      </w:r>
      <w:r w:rsidRPr="034230FF" w:rsidR="034230FF">
        <w:rPr>
          <w:b w:val="1"/>
          <w:bCs w:val="1"/>
          <w:color w:val="404040" w:themeColor="text1" w:themeTint="BF" w:themeShade="FF"/>
          <w:highlight w:val="white"/>
          <w:lang w:val="en-US"/>
        </w:rPr>
        <w:t xml:space="preserve">topic1, topic2"}, </w:t>
      </w:r>
      <w:r w:rsidRPr="034230FF" w:rsidR="034230FF">
        <w:rPr>
          <w:b w:val="1"/>
          <w:bCs w:val="1"/>
          <w:color w:val="404040" w:themeColor="text1" w:themeTint="BF" w:themeShade="FF"/>
          <w:highlight w:val="white"/>
          <w:lang w:val="en-US"/>
        </w:rPr>
        <w:t>groupId</w:t>
      </w:r>
      <w:r w:rsidRPr="034230FF" w:rsidR="034230FF">
        <w:rPr>
          <w:b w:val="1"/>
          <w:bCs w:val="1"/>
          <w:color w:val="404040" w:themeColor="text1" w:themeTint="BF" w:themeShade="FF"/>
          <w:highlight w:val="white"/>
          <w:lang w:val="en-US"/>
        </w:rPr>
        <w:t xml:space="preserve"> = "</w:t>
      </w:r>
      <w:r w:rsidRPr="034230FF" w:rsidR="034230FF">
        <w:rPr>
          <w:b w:val="1"/>
          <w:bCs w:val="1"/>
          <w:color w:val="404040" w:themeColor="text1" w:themeTint="BF" w:themeShade="FF"/>
          <w:highlight w:val="white"/>
          <w:lang w:val="en-US"/>
        </w:rPr>
        <w:t>myGroup</w:t>
      </w:r>
      <w:r w:rsidRPr="034230FF" w:rsidR="034230FF">
        <w:rPr>
          <w:b w:val="1"/>
          <w:bCs w:val="1"/>
          <w:color w:val="404040" w:themeColor="text1" w:themeTint="BF" w:themeShade="FF"/>
          <w:highlight w:val="white"/>
          <w:lang w:val="en-US"/>
        </w:rPr>
        <w:t>")</w:t>
      </w:r>
    </w:p>
    <w:p xmlns:wp14="http://schemas.microsoft.com/office/word/2010/wordml" w:rsidR="004D02C9" w:rsidRDefault="004D02C9" w14:paraId="3FE9F23F" wp14:textId="77777777">
      <w:pPr>
        <w:rPr>
          <w:b/>
          <w:color w:val="404040"/>
          <w:sz w:val="24"/>
          <w:szCs w:val="24"/>
          <w:highlight w:val="white"/>
        </w:rPr>
      </w:pPr>
    </w:p>
    <w:p xmlns:wp14="http://schemas.microsoft.com/office/word/2010/wordml" w:rsidR="004D02C9" w:rsidRDefault="00075C6B" w14:paraId="6601FC15" wp14:textId="77777777">
      <w:pPr>
        <w:rPr>
          <w:color w:val="404040"/>
          <w:highlight w:val="white"/>
        </w:rPr>
      </w:pPr>
      <w:r>
        <w:rPr>
          <w:color w:val="404040"/>
          <w:highlight w:val="white"/>
        </w:rPr>
        <w:t xml:space="preserve">Spring also supports retrieval of messages using </w:t>
      </w:r>
      <w:hyperlink r:id="rId24">
        <w:r>
          <w:rPr>
            <w:i/>
            <w:color w:val="1155CC"/>
            <w:highlight w:val="white"/>
          </w:rPr>
          <w:t>@Payload</w:t>
        </w:r>
      </w:hyperlink>
      <w:r>
        <w:rPr>
          <w:color w:val="404040"/>
          <w:highlight w:val="white"/>
        </w:rPr>
        <w:t xml:space="preserve"> and headers info using </w:t>
      </w:r>
      <w:hyperlink r:id="rId25">
        <w:r>
          <w:rPr>
            <w:i/>
            <w:color w:val="1155CC"/>
            <w:highlight w:val="white"/>
          </w:rPr>
          <w:t>@Header</w:t>
        </w:r>
      </w:hyperlink>
      <w:r>
        <w:rPr>
          <w:color w:val="404040"/>
          <w:highlight w:val="white"/>
        </w:rPr>
        <w:t xml:space="preserve"> annotation</w:t>
      </w:r>
    </w:p>
    <w:p xmlns:wp14="http://schemas.microsoft.com/office/word/2010/wordml" w:rsidR="004D02C9" w:rsidRDefault="00075C6B" w14:paraId="1F72F646" wp14:textId="77777777">
      <w:pPr>
        <w:rPr>
          <w:color w:val="404040"/>
          <w:highlight w:val="white"/>
        </w:rPr>
      </w:pPr>
      <w:r>
        <w:rPr>
          <w:noProof/>
          <w:color w:val="404040"/>
          <w:highlight w:val="white"/>
        </w:rPr>
        <w:drawing>
          <wp:inline xmlns:wp14="http://schemas.microsoft.com/office/word/2010/wordprocessingDrawing" distT="114300" distB="114300" distL="114300" distR="114300" wp14:anchorId="495F89B2" wp14:editId="7777777">
            <wp:extent cx="6406544" cy="2043113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6544" cy="2043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4D02C9" w:rsidRDefault="004D02C9" w14:paraId="08CE6F91" wp14:textId="77777777">
      <w:pPr>
        <w:rPr>
          <w:color w:val="404040"/>
          <w:highlight w:val="white"/>
        </w:rPr>
      </w:pPr>
    </w:p>
    <w:p xmlns:wp14="http://schemas.microsoft.com/office/word/2010/wordml" w:rsidR="004D02C9" w:rsidRDefault="00075C6B" w14:paraId="66C7575E" wp14:textId="77777777">
      <w:pPr>
        <w:rPr>
          <w:b/>
          <w:color w:val="404040"/>
          <w:sz w:val="24"/>
          <w:szCs w:val="24"/>
          <w:highlight w:val="white"/>
        </w:rPr>
      </w:pPr>
      <w:r>
        <w:rPr>
          <w:b/>
          <w:color w:val="404040"/>
          <w:sz w:val="24"/>
          <w:szCs w:val="24"/>
          <w:highlight w:val="white"/>
        </w:rPr>
        <w:t>Consuming Messages from a specific partition:</w:t>
      </w:r>
    </w:p>
    <w:p xmlns:wp14="http://schemas.microsoft.com/office/word/2010/wordml" w:rsidR="004D02C9" w:rsidP="034230FF" w:rsidRDefault="00075C6B" w14:paraId="0293D77A" wp14:textId="77777777">
      <w:pPr>
        <w:rPr>
          <w:color w:val="404040"/>
          <w:highlight w:val="white"/>
          <w:lang w:val="en-US"/>
        </w:rPr>
      </w:pP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For a topic with multiple partitions, however, a </w:t>
      </w:r>
      <w:r w:rsidRPr="034230FF" w:rsidR="034230FF">
        <w:rPr>
          <w:i w:val="1"/>
          <w:iCs w:val="1"/>
          <w:color w:val="404040" w:themeColor="text1" w:themeTint="BF" w:themeShade="FF"/>
          <w:highlight w:val="white"/>
          <w:lang w:val="en-US"/>
        </w:rPr>
        <w:t>@KafkaListener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can explicitly subscribe to a particular partition of a topic with 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>an initial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offset.</w:t>
      </w:r>
    </w:p>
    <w:p xmlns:wp14="http://schemas.microsoft.com/office/word/2010/wordml" w:rsidR="004D02C9" w:rsidRDefault="00075C6B" w14:paraId="61CDCEAD" wp14:textId="77777777">
      <w:pPr>
        <w:rPr>
          <w:color w:val="404040"/>
          <w:sz w:val="24"/>
          <w:szCs w:val="24"/>
          <w:highlight w:val="white"/>
        </w:rPr>
      </w:pPr>
      <w:r>
        <w:rPr>
          <w:noProof/>
          <w:color w:val="404040"/>
          <w:sz w:val="24"/>
          <w:szCs w:val="24"/>
          <w:highlight w:val="white"/>
        </w:rPr>
        <w:drawing>
          <wp:inline xmlns:wp14="http://schemas.microsoft.com/office/word/2010/wordprocessingDrawing" distT="114300" distB="114300" distL="114300" distR="114300" wp14:anchorId="6E89E4ED" wp14:editId="7777777">
            <wp:extent cx="6422367" cy="1471792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2367" cy="1471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4D02C9" w:rsidP="034230FF" w:rsidRDefault="00075C6B" w14:paraId="01942E66" wp14:textId="77777777">
      <w:pPr>
        <w:shd w:val="clear" w:color="auto" w:fill="FFFFFF" w:themeFill="background1"/>
        <w:spacing w:line="320" w:lineRule="auto"/>
      </w:pPr>
      <w:r w:rsidRPr="034230FF" w:rsidR="034230FF">
        <w:rPr>
          <w:lang w:val="en-US"/>
        </w:rPr>
        <w:t xml:space="preserve">Since the </w:t>
      </w:r>
      <w:r w:rsidRPr="034230FF" w:rsidR="034230FF">
        <w:rPr>
          <w:i w:val="1"/>
          <w:iCs w:val="1"/>
          <w:lang w:val="en-US"/>
        </w:rPr>
        <w:t>initialOffset</w:t>
      </w:r>
      <w:r w:rsidRPr="034230FF" w:rsidR="034230FF">
        <w:rPr>
          <w:lang w:val="en-US"/>
        </w:rPr>
        <w:t xml:space="preserve"> has been set to 0 in this listener, all the previously consumed messages from partitions 0 and 3 will be re-consumed every time this listener is initialized.</w:t>
      </w:r>
    </w:p>
    <w:p xmlns:wp14="http://schemas.microsoft.com/office/word/2010/wordml" w:rsidR="004D02C9" w:rsidP="034230FF" w:rsidRDefault="00075C6B" w14:paraId="00D7AC2E" wp14:textId="77777777">
      <w:pPr>
        <w:shd w:val="clear" w:color="auto" w:fill="FFFFFF" w:themeFill="background1"/>
        <w:spacing w:line="320" w:lineRule="auto"/>
      </w:pPr>
      <w:r w:rsidRPr="034230FF" w:rsidR="034230FF">
        <w:rPr>
          <w:lang w:val="en-US"/>
        </w:rPr>
        <w:t xml:space="preserve">If we </w:t>
      </w:r>
      <w:r w:rsidRPr="034230FF" w:rsidR="034230FF">
        <w:rPr>
          <w:lang w:val="en-US"/>
        </w:rPr>
        <w:t>don’t</w:t>
      </w:r>
      <w:r w:rsidRPr="034230FF" w:rsidR="034230FF">
        <w:rPr>
          <w:lang w:val="en-US"/>
        </w:rPr>
        <w:t xml:space="preserve"> need to set the offset, we can use the </w:t>
      </w:r>
      <w:r w:rsidRPr="034230FF" w:rsidR="034230FF">
        <w:rPr>
          <w:i w:val="1"/>
          <w:iCs w:val="1"/>
          <w:lang w:val="en-US"/>
        </w:rPr>
        <w:t>partitions</w:t>
      </w:r>
      <w:r w:rsidRPr="034230FF" w:rsidR="034230FF">
        <w:rPr>
          <w:lang w:val="en-US"/>
        </w:rPr>
        <w:t xml:space="preserve"> property of </w:t>
      </w:r>
      <w:r w:rsidRPr="034230FF" w:rsidR="034230FF">
        <w:rPr>
          <w:i w:val="1"/>
          <w:iCs w:val="1"/>
          <w:lang w:val="en-US"/>
        </w:rPr>
        <w:t>@TopicPartition</w:t>
      </w:r>
      <w:r w:rsidRPr="034230FF" w:rsidR="034230FF">
        <w:rPr>
          <w:lang w:val="en-US"/>
        </w:rPr>
        <w:t xml:space="preserve"> annotation to set only the partitions without the offset:</w:t>
      </w:r>
    </w:p>
    <w:p xmlns:wp14="http://schemas.microsoft.com/office/word/2010/wordml" w:rsidR="004D02C9" w:rsidP="034230FF" w:rsidRDefault="00075C6B" w14:paraId="15ECE31A" wp14:textId="77777777">
      <w:pPr>
        <w:shd w:val="clear" w:color="auto" w:fill="FFFFFF" w:themeFill="background1"/>
        <w:spacing w:line="320" w:lineRule="auto"/>
        <w:rPr>
          <w:b w:val="1"/>
          <w:bCs w:val="1"/>
          <w:lang w:val="en-US"/>
        </w:rPr>
      </w:pPr>
      <w:r w:rsidRPr="034230FF" w:rsidR="034230FF">
        <w:rPr>
          <w:b w:val="1"/>
          <w:bCs w:val="1"/>
          <w:lang w:val="en-US"/>
        </w:rPr>
        <w:t>@</w:t>
      </w:r>
      <w:r w:rsidRPr="034230FF" w:rsidR="034230FF">
        <w:rPr>
          <w:b w:val="1"/>
          <w:bCs w:val="1"/>
          <w:lang w:val="en-US"/>
        </w:rPr>
        <w:t>KafkaListener(</w:t>
      </w:r>
      <w:r w:rsidRPr="034230FF" w:rsidR="034230FF">
        <w:rPr>
          <w:b w:val="1"/>
          <w:bCs w:val="1"/>
          <w:lang w:val="en-US"/>
        </w:rPr>
        <w:t xml:space="preserve">topicPartitions </w:t>
      </w:r>
    </w:p>
    <w:p xmlns:wp14="http://schemas.microsoft.com/office/word/2010/wordml" w:rsidR="004D02C9" w:rsidP="034230FF" w:rsidRDefault="00075C6B" w14:paraId="6771A552" wp14:textId="77777777">
      <w:pPr>
        <w:shd w:val="clear" w:color="auto" w:fill="FFFFFF" w:themeFill="background1"/>
        <w:spacing w:line="320" w:lineRule="auto"/>
        <w:rPr>
          <w:b w:val="1"/>
          <w:bCs w:val="1"/>
          <w:lang w:val="en-US"/>
        </w:rPr>
      </w:pPr>
      <w:r w:rsidRPr="034230FF" w:rsidR="034230FF">
        <w:rPr>
          <w:b w:val="1"/>
          <w:bCs w:val="1"/>
          <w:lang w:val="en-US"/>
        </w:rPr>
        <w:t xml:space="preserve">  = @</w:t>
      </w:r>
      <w:r w:rsidRPr="034230FF" w:rsidR="034230FF">
        <w:rPr>
          <w:b w:val="1"/>
          <w:bCs w:val="1"/>
          <w:lang w:val="en-US"/>
        </w:rPr>
        <w:t>TopicPartition(</w:t>
      </w:r>
      <w:r w:rsidRPr="034230FF" w:rsidR="034230FF">
        <w:rPr>
          <w:b w:val="1"/>
          <w:bCs w:val="1"/>
          <w:lang w:val="en-US"/>
        </w:rPr>
        <w:t>topic = "</w:t>
      </w:r>
      <w:r w:rsidRPr="034230FF" w:rsidR="034230FF">
        <w:rPr>
          <w:b w:val="1"/>
          <w:bCs w:val="1"/>
          <w:lang w:val="en-US"/>
        </w:rPr>
        <w:t>topicName</w:t>
      </w:r>
      <w:r w:rsidRPr="034230FF" w:rsidR="034230FF">
        <w:rPr>
          <w:b w:val="1"/>
          <w:bCs w:val="1"/>
          <w:lang w:val="en-US"/>
        </w:rPr>
        <w:t xml:space="preserve">", partitions = </w:t>
      </w:r>
      <w:r w:rsidRPr="034230FF" w:rsidR="034230FF">
        <w:rPr>
          <w:b w:val="1"/>
          <w:bCs w:val="1"/>
          <w:lang w:val="en-US"/>
        </w:rPr>
        <w:t>{ "</w:t>
      </w:r>
      <w:r w:rsidRPr="034230FF" w:rsidR="034230FF">
        <w:rPr>
          <w:b w:val="1"/>
          <w:bCs w:val="1"/>
          <w:lang w:val="en-US"/>
        </w:rPr>
        <w:t>0", "1</w:t>
      </w:r>
      <w:r w:rsidRPr="034230FF" w:rsidR="034230FF">
        <w:rPr>
          <w:b w:val="1"/>
          <w:bCs w:val="1"/>
          <w:lang w:val="en-US"/>
        </w:rPr>
        <w:t>" }</w:t>
      </w:r>
      <w:r w:rsidRPr="034230FF" w:rsidR="034230FF">
        <w:rPr>
          <w:b w:val="1"/>
          <w:bCs w:val="1"/>
          <w:lang w:val="en-US"/>
        </w:rPr>
        <w:t>))</w:t>
      </w:r>
    </w:p>
    <w:p xmlns:wp14="http://schemas.microsoft.com/office/word/2010/wordml" w:rsidR="004D02C9" w:rsidRDefault="004D02C9" w14:paraId="6BB9E253" wp14:textId="77777777">
      <w:pPr>
        <w:pStyle w:val="Heading3"/>
        <w:keepNext w:val="0"/>
        <w:keepLines w:val="0"/>
        <w:shd w:val="clear" w:color="auto" w:fill="FFFFFF"/>
        <w:spacing w:before="0" w:after="0" w:line="264" w:lineRule="auto"/>
        <w:rPr>
          <w:rFonts w:ascii="Raleway" w:hAnsi="Raleway" w:eastAsia="Raleway" w:cs="Raleway"/>
          <w:b/>
          <w:color w:val="000000"/>
          <w:sz w:val="24"/>
          <w:szCs w:val="24"/>
        </w:rPr>
      </w:pPr>
      <w:bookmarkStart w:name="_x39dans6la0j" w:colFirst="0" w:colLast="0" w:id="0"/>
      <w:bookmarkEnd w:id="0"/>
    </w:p>
    <w:p xmlns:wp14="http://schemas.microsoft.com/office/word/2010/wordml" w:rsidR="004D02C9" w:rsidRDefault="00075C6B" w14:paraId="2E691189" wp14:textId="77777777">
      <w:pPr>
        <w:pStyle w:val="Heading3"/>
        <w:keepNext w:val="0"/>
        <w:keepLines w:val="0"/>
        <w:shd w:val="clear" w:color="auto" w:fill="FFFFFF"/>
        <w:spacing w:before="0" w:after="0" w:line="264" w:lineRule="auto"/>
        <w:rPr>
          <w:b/>
          <w:color w:val="000000"/>
          <w:sz w:val="24"/>
          <w:szCs w:val="24"/>
        </w:rPr>
      </w:pPr>
      <w:bookmarkStart w:name="_wx5n9crxpe2k" w:colFirst="0" w:colLast="0" w:id="1"/>
      <w:bookmarkEnd w:id="1"/>
      <w:r>
        <w:rPr>
          <w:b/>
          <w:color w:val="000000"/>
          <w:sz w:val="24"/>
          <w:szCs w:val="24"/>
        </w:rPr>
        <w:t>Adding Message Filter for Listeners:</w:t>
      </w:r>
    </w:p>
    <w:p xmlns:wp14="http://schemas.microsoft.com/office/word/2010/wordml" w:rsidR="004D02C9" w:rsidP="034230FF" w:rsidRDefault="00075C6B" w14:paraId="75732752" wp14:textId="77777777">
      <w:pPr>
        <w:rPr>
          <w:highlight w:val="white"/>
          <w:lang w:val="en-US"/>
        </w:rPr>
      </w:pPr>
      <w:r w:rsidRPr="034230FF" w:rsidR="034230FF">
        <w:rPr>
          <w:highlight w:val="white"/>
          <w:lang w:val="en-US"/>
        </w:rPr>
        <w:t xml:space="preserve">We can configure listeners to consume specific message content by adding a custom filter. This can be done by setting a </w:t>
      </w:r>
      <w:hyperlink r:id="R9ef1609a44d7478f">
        <w:r w:rsidRPr="034230FF" w:rsidR="034230FF">
          <w:rPr>
            <w:i w:val="1"/>
            <w:iCs w:val="1"/>
            <w:color w:val="267438"/>
            <w:highlight w:val="white"/>
            <w:lang w:val="en-US"/>
          </w:rPr>
          <w:t>RecordFilterStrategy</w:t>
        </w:r>
      </w:hyperlink>
      <w:r w:rsidRPr="034230FF" w:rsidR="034230FF">
        <w:rPr>
          <w:highlight w:val="white"/>
          <w:lang w:val="en-US"/>
        </w:rPr>
        <w:t xml:space="preserve"> to the </w:t>
      </w:r>
      <w:r w:rsidRPr="034230FF" w:rsidR="034230FF">
        <w:rPr>
          <w:i w:val="1"/>
          <w:iCs w:val="1"/>
          <w:highlight w:val="white"/>
          <w:lang w:val="en-US"/>
        </w:rPr>
        <w:t>KafkaListenerContainerFactory</w:t>
      </w:r>
    </w:p>
    <w:p xmlns:wp14="http://schemas.microsoft.com/office/word/2010/wordml" w:rsidR="004D02C9" w:rsidRDefault="00075C6B" w14:paraId="23DE523C" wp14:textId="77777777">
      <w:pPr>
        <w:rPr>
          <w:highlight w:val="white"/>
        </w:rPr>
      </w:pPr>
      <w:r>
        <w:rPr>
          <w:noProof/>
          <w:highlight w:val="white"/>
        </w:rPr>
        <w:drawing>
          <wp:inline xmlns:wp14="http://schemas.microsoft.com/office/word/2010/wordprocessingDrawing" distT="114300" distB="114300" distL="114300" distR="114300" wp14:anchorId="1B4EBD38" wp14:editId="7777777">
            <wp:extent cx="6635038" cy="1669393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5038" cy="1669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4D02C9" w:rsidRDefault="004D02C9" w14:paraId="52E56223" wp14:textId="77777777">
      <w:pPr>
        <w:shd w:val="clear" w:color="auto" w:fill="FFFFFF"/>
        <w:spacing w:line="320" w:lineRule="auto"/>
        <w:rPr>
          <w:b/>
        </w:rPr>
      </w:pPr>
    </w:p>
    <w:p xmlns:wp14="http://schemas.microsoft.com/office/word/2010/wordml" w:rsidR="004D02C9" w:rsidP="034230FF" w:rsidRDefault="00075C6B" w14:paraId="759866EC" wp14:textId="77777777">
      <w:pPr>
        <w:shd w:val="clear" w:color="auto" w:fill="FFFFFF" w:themeFill="background1"/>
        <w:spacing w:line="320" w:lineRule="auto"/>
        <w:rPr>
          <w:highlight w:val="white"/>
          <w:lang w:val="en-US"/>
        </w:rPr>
      </w:pPr>
      <w:r w:rsidRPr="034230FF" w:rsidR="034230FF">
        <w:rPr>
          <w:highlight w:val="white"/>
          <w:lang w:val="en-US"/>
        </w:rPr>
        <w:t xml:space="preserve">We can then configure a listener to use this container </w:t>
      </w:r>
      <w:r w:rsidRPr="034230FF" w:rsidR="034230FF">
        <w:rPr>
          <w:highlight w:val="white"/>
          <w:lang w:val="en-US"/>
        </w:rPr>
        <w:t>factory.In</w:t>
      </w:r>
      <w:r w:rsidRPr="034230FF" w:rsidR="034230FF">
        <w:rPr>
          <w:highlight w:val="white"/>
          <w:lang w:val="en-US"/>
        </w:rPr>
        <w:t xml:space="preserve"> this listener, all the messages matching the filter will be discarded.</w:t>
      </w:r>
    </w:p>
    <w:p xmlns:wp14="http://schemas.microsoft.com/office/word/2010/wordml" w:rsidR="004D02C9" w:rsidRDefault="00075C6B" w14:paraId="07547A01" wp14:textId="77777777">
      <w:pPr>
        <w:shd w:val="clear" w:color="auto" w:fill="FFFFFF"/>
        <w:spacing w:line="320" w:lineRule="auto"/>
        <w:rPr>
          <w:highlight w:val="white"/>
        </w:rPr>
      </w:pPr>
      <w:r>
        <w:rPr>
          <w:noProof/>
          <w:highlight w:val="white"/>
        </w:rPr>
        <w:drawing>
          <wp:inline xmlns:wp14="http://schemas.microsoft.com/office/word/2010/wordprocessingDrawing" distT="114300" distB="114300" distL="114300" distR="114300" wp14:anchorId="0CD4ACAD" wp14:editId="7777777">
            <wp:extent cx="5943600" cy="10033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4D02C9" w:rsidRDefault="00075C6B" w14:paraId="7A6F936A" wp14:textId="77777777">
      <w:pPr>
        <w:pStyle w:val="Heading3"/>
        <w:keepNext w:val="0"/>
        <w:keepLines w:val="0"/>
        <w:shd w:val="clear" w:color="auto" w:fill="FFFFFF"/>
        <w:spacing w:before="0" w:after="0" w:line="288" w:lineRule="auto"/>
        <w:rPr>
          <w:b/>
          <w:color w:val="404040"/>
          <w:sz w:val="24"/>
          <w:szCs w:val="24"/>
          <w:highlight w:val="white"/>
        </w:rPr>
      </w:pPr>
      <w:bookmarkStart w:name="_sjngwupicn8w" w:colFirst="0" w:colLast="0" w:id="2"/>
      <w:bookmarkEnd w:id="2"/>
      <w:r>
        <w:rPr>
          <w:b/>
          <w:color w:val="404040"/>
          <w:sz w:val="24"/>
          <w:szCs w:val="24"/>
          <w:highlight w:val="white"/>
        </w:rPr>
        <w:t>Acknowledgement and Offset Commit:</w:t>
      </w:r>
    </w:p>
    <w:p xmlns:wp14="http://schemas.microsoft.com/office/word/2010/wordml" w:rsidR="004D02C9" w:rsidRDefault="00075C6B" w14:paraId="3788B0A0" wp14:textId="77777777">
      <w:pPr>
        <w:rPr>
          <w:color w:val="040531"/>
          <w:highlight w:val="white"/>
        </w:rPr>
      </w:pPr>
      <w:r>
        <w:rPr>
          <w:color w:val="040531"/>
          <w:highlight w:val="white"/>
        </w:rPr>
        <w:t>Acknowledgement in Apache Kafka is a mechanism used by consumers to inform Kafka brokers that they have successfully processed a message from a topic partition. This mechanism is crucial for ensuring message delivery guarantees and managing offsets properly.</w:t>
      </w:r>
    </w:p>
    <w:p xmlns:wp14="http://schemas.microsoft.com/office/word/2010/wordml" w:rsidR="004D02C9" w:rsidP="034230FF" w:rsidRDefault="00075C6B" w14:paraId="4CF4D285" wp14:textId="77777777">
      <w:pPr>
        <w:rPr>
          <w:color w:val="040531"/>
          <w:highlight w:val="white"/>
          <w:lang w:val="en-US"/>
        </w:rPr>
      </w:pPr>
      <w:r w:rsidRPr="034230FF" w:rsidR="034230FF">
        <w:rPr>
          <w:color w:val="040531"/>
          <w:highlight w:val="white"/>
          <w:lang w:val="en-US"/>
        </w:rPr>
        <w:t xml:space="preserve">When a consumer receives a message from a Kafka topic partition, it needs to acknowledge that message to </w:t>
      </w:r>
      <w:r w:rsidRPr="034230FF" w:rsidR="034230FF">
        <w:rPr>
          <w:color w:val="040531"/>
          <w:highlight w:val="white"/>
          <w:lang w:val="en-US"/>
        </w:rPr>
        <w:t>indicate</w:t>
      </w:r>
      <w:r w:rsidRPr="034230FF" w:rsidR="034230FF">
        <w:rPr>
          <w:color w:val="040531"/>
          <w:highlight w:val="white"/>
          <w:lang w:val="en-US"/>
        </w:rPr>
        <w:t xml:space="preserve"> successful processing.</w:t>
      </w:r>
    </w:p>
    <w:p xmlns:wp14="http://schemas.microsoft.com/office/word/2010/wordml" w:rsidR="004D02C9" w:rsidRDefault="00075C6B" w14:paraId="5043CB0F" wp14:textId="77777777">
      <w:pPr>
        <w:rPr>
          <w:color w:val="040531"/>
          <w:highlight w:val="white"/>
        </w:rPr>
      </w:pPr>
      <w:r>
        <w:rPr>
          <w:noProof/>
          <w:color w:val="040531"/>
          <w:highlight w:val="white"/>
        </w:rPr>
        <w:drawing>
          <wp:inline xmlns:wp14="http://schemas.microsoft.com/office/word/2010/wordprocessingDrawing" distT="114300" distB="114300" distL="114300" distR="114300" wp14:anchorId="1B5A4F4A" wp14:editId="7777777">
            <wp:extent cx="5943600" cy="11811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4D02C9" w:rsidP="034230FF" w:rsidRDefault="00075C6B" w14:paraId="1EE7ABE2" wp14:textId="77777777">
      <w:pPr>
        <w:rPr>
          <w:highlight w:val="white"/>
          <w:lang w:val="en-US"/>
        </w:rPr>
      </w:pPr>
      <w:r w:rsidRPr="034230FF" w:rsidR="034230FF">
        <w:rPr>
          <w:highlight w:val="white"/>
          <w:lang w:val="en-US"/>
        </w:rPr>
        <w:t xml:space="preserve">To enable manual acknowledgement, you need to set the AckMode of the Kafka listener container to MANUAL. This is done by configuring the </w:t>
      </w:r>
      <w:r w:rsidRPr="034230FF" w:rsidR="034230FF">
        <w:rPr>
          <w:highlight w:val="white"/>
          <w:lang w:val="en-US"/>
        </w:rPr>
        <w:t>ConcurrentKafkaListenerContainerFactory</w:t>
      </w:r>
      <w:r w:rsidRPr="034230FF" w:rsidR="034230FF">
        <w:rPr>
          <w:highlight w:val="white"/>
          <w:lang w:val="en-US"/>
        </w:rPr>
        <w:t xml:space="preserve"> bean in your Spring Kafka configuration, as shown in the provided example.</w:t>
      </w:r>
    </w:p>
    <w:p xmlns:wp14="http://schemas.microsoft.com/office/word/2010/wordml" w:rsidR="004D02C9" w:rsidRDefault="00075C6B" w14:paraId="07459315" wp14:textId="77777777">
      <w:pPr>
        <w:rPr>
          <w:highlight w:val="white"/>
        </w:rPr>
      </w:pPr>
      <w:r>
        <w:rPr>
          <w:noProof/>
          <w:highlight w:val="white"/>
        </w:rPr>
        <w:drawing>
          <wp:inline xmlns:wp14="http://schemas.microsoft.com/office/word/2010/wordprocessingDrawing" distT="114300" distB="114300" distL="114300" distR="114300" wp14:anchorId="0B76547D" wp14:editId="7777777">
            <wp:extent cx="6472238" cy="1556734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2238" cy="1556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4D02C9" w:rsidP="034230FF" w:rsidRDefault="00075C6B" w14:paraId="41B1B1DD" wp14:textId="77777777">
      <w:pPr>
        <w:rPr>
          <w:color w:val="040531"/>
          <w:highlight w:val="white"/>
          <w:lang w:val="en-US"/>
        </w:rPr>
      </w:pPr>
      <w:r w:rsidRPr="034230FF" w:rsidR="034230FF">
        <w:rPr>
          <w:color w:val="040531"/>
          <w:highlight w:val="white"/>
          <w:lang w:val="en-US"/>
        </w:rPr>
        <w:t xml:space="preserve">The consumer processes the message (e.g., performs business logic, updates database), and then explicitly calls the </w:t>
      </w:r>
      <w:r w:rsidRPr="034230FF" w:rsidR="034230FF">
        <w:rPr>
          <w:color w:val="040531"/>
          <w:highlight w:val="white"/>
          <w:lang w:val="en-US"/>
        </w:rPr>
        <w:t>acknowledge(</w:t>
      </w:r>
      <w:r w:rsidRPr="034230FF" w:rsidR="034230FF">
        <w:rPr>
          <w:color w:val="040531"/>
          <w:highlight w:val="white"/>
          <w:lang w:val="en-US"/>
        </w:rPr>
        <w:t>) method on the Acknowledgement object to acknowledge the successful processing of the message.</w:t>
      </w:r>
    </w:p>
    <w:p xmlns:wp14="http://schemas.microsoft.com/office/word/2010/wordml" w:rsidR="004D02C9" w:rsidP="034230FF" w:rsidRDefault="00075C6B" w14:paraId="51211BEB" wp14:textId="77777777">
      <w:pPr>
        <w:rPr>
          <w:color w:val="040531"/>
          <w:highlight w:val="white"/>
          <w:lang w:val="en-US"/>
        </w:rPr>
      </w:pPr>
      <w:r w:rsidRPr="034230FF" w:rsidR="034230FF">
        <w:rPr>
          <w:color w:val="040531"/>
          <w:highlight w:val="white"/>
          <w:lang w:val="en-US"/>
        </w:rPr>
        <w:t xml:space="preserve">Committing offsets: When the consumer acknowledges a message, it also commits the corresponding offset to Kafka. This offset </w:t>
      </w:r>
      <w:r w:rsidRPr="034230FF" w:rsidR="034230FF">
        <w:rPr>
          <w:color w:val="040531"/>
          <w:highlight w:val="white"/>
          <w:lang w:val="en-US"/>
        </w:rPr>
        <w:t>represents</w:t>
      </w:r>
      <w:r w:rsidRPr="034230FF" w:rsidR="034230FF">
        <w:rPr>
          <w:color w:val="040531"/>
          <w:highlight w:val="white"/>
          <w:lang w:val="en-US"/>
        </w:rPr>
        <w:t xml:space="preserve"> the position of the consumer in the topic partition. Kafka uses offsets to track the progress of consumers and ensure that messages are not processed more than once.</w:t>
      </w:r>
    </w:p>
    <w:p xmlns:wp14="http://schemas.microsoft.com/office/word/2010/wordml" w:rsidR="004D02C9" w:rsidRDefault="004D02C9" w14:paraId="6537F28F" wp14:textId="77777777">
      <w:pPr>
        <w:rPr>
          <w:highlight w:val="white"/>
        </w:rPr>
      </w:pPr>
    </w:p>
    <w:p xmlns:wp14="http://schemas.microsoft.com/office/word/2010/wordml" w:rsidR="004D02C9" w:rsidRDefault="00075C6B" w14:paraId="084F216D" wp14:textId="77777777">
      <w:pPr>
        <w:pStyle w:val="Heading3"/>
        <w:keepNext w:val="0"/>
        <w:keepLines w:val="0"/>
        <w:shd w:val="clear" w:color="auto" w:fill="FFFFFF"/>
        <w:spacing w:before="0" w:after="0" w:line="288" w:lineRule="auto"/>
        <w:rPr>
          <w:b/>
          <w:color w:val="404040"/>
          <w:sz w:val="24"/>
          <w:szCs w:val="24"/>
          <w:highlight w:val="white"/>
        </w:rPr>
      </w:pPr>
      <w:bookmarkStart w:name="_f45esy2qjrpv" w:colFirst="0" w:colLast="0" w:id="3"/>
      <w:bookmarkEnd w:id="3"/>
      <w:r>
        <w:rPr>
          <w:b/>
          <w:color w:val="404040"/>
          <w:sz w:val="24"/>
          <w:szCs w:val="24"/>
          <w:highlight w:val="white"/>
        </w:rPr>
        <w:t>Configuring Concurrency</w:t>
      </w:r>
    </w:p>
    <w:p xmlns:wp14="http://schemas.microsoft.com/office/word/2010/wordml" w:rsidR="004D02C9" w:rsidP="034230FF" w:rsidRDefault="00075C6B" w14:paraId="4414FFCA" wp14:textId="77777777">
      <w:pPr>
        <w:rPr>
          <w:highlight w:val="white"/>
          <w:lang w:val="en-US"/>
        </w:rPr>
      </w:pP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The </w:t>
      </w:r>
      <w:r w:rsidRPr="034230FF" w:rsidR="034230FF">
        <w:rPr>
          <w:i w:val="1"/>
          <w:iCs w:val="1"/>
          <w:color w:val="404040" w:themeColor="text1" w:themeTint="BF" w:themeShade="FF"/>
          <w:highlight w:val="white"/>
          <w:lang w:val="en-US"/>
        </w:rPr>
        <w:t>ConcurrentMessageListener</w:t>
      </w:r>
      <w:r w:rsidRPr="034230FF" w:rsidR="034230FF">
        <w:rPr>
          <w:i w:val="1"/>
          <w:iCs w:val="1"/>
          <w:color w:val="404040" w:themeColor="text1" w:themeTint="BF" w:themeShade="FF"/>
          <w:highlight w:val="white"/>
          <w:lang w:val="en-US"/>
        </w:rPr>
        <w:t xml:space="preserve"> 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>provides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 xml:space="preserve"> the ability to set up multiple listeners within the same application using the 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>setConcurrency</w:t>
      </w:r>
      <w:r w:rsidRPr="034230FF" w:rsidR="034230FF">
        <w:rPr>
          <w:color w:val="404040" w:themeColor="text1" w:themeTint="BF" w:themeShade="FF"/>
          <w:highlight w:val="white"/>
          <w:lang w:val="en-US"/>
        </w:rPr>
        <w:t>() method.</w:t>
      </w:r>
    </w:p>
    <w:p xmlns:wp14="http://schemas.microsoft.com/office/word/2010/wordml" w:rsidR="004D02C9" w:rsidRDefault="004D02C9" w14:paraId="6DFB9E20" wp14:textId="77777777"/>
    <w:p xmlns:wp14="http://schemas.microsoft.com/office/word/2010/wordml" w:rsidR="004D02C9" w:rsidRDefault="00075C6B" w14:paraId="73811CAB" wp14:textId="77777777">
      <w:r>
        <w:t>@Bean</w:t>
      </w:r>
    </w:p>
    <w:p xmlns:wp14="http://schemas.microsoft.com/office/word/2010/wordml" w:rsidR="004D02C9" w:rsidRDefault="00075C6B" w14:paraId="45F044AD" wp14:textId="77777777">
      <w:r w:rsidRPr="034230FF" w:rsidR="034230FF">
        <w:rPr>
          <w:lang w:val="en-US"/>
        </w:rPr>
        <w:t>ConcurrentKafkaListenerContainerFactory</w:t>
      </w:r>
      <w:r w:rsidRPr="034230FF" w:rsidR="034230FF">
        <w:rPr>
          <w:lang w:val="en-US"/>
        </w:rPr>
        <w:t>&lt;?,</w:t>
      </w:r>
      <w:r w:rsidRPr="034230FF" w:rsidR="034230FF">
        <w:rPr>
          <w:lang w:val="en-US"/>
        </w:rPr>
        <w:t xml:space="preserve"> ?&gt; </w:t>
      </w:r>
      <w:r w:rsidRPr="034230FF" w:rsidR="034230FF">
        <w:rPr>
          <w:lang w:val="en-US"/>
        </w:rPr>
        <w:t>kafkaListenerContainerFactory</w:t>
      </w:r>
      <w:r w:rsidRPr="034230FF" w:rsidR="034230FF">
        <w:rPr>
          <w:lang w:val="en-US"/>
        </w:rPr>
        <w:t>(...) {</w:t>
      </w:r>
    </w:p>
    <w:p xmlns:wp14="http://schemas.microsoft.com/office/word/2010/wordml" w:rsidR="004D02C9" w:rsidRDefault="00075C6B" w14:paraId="14F697EE" wp14:textId="77777777">
      <w:r w:rsidRPr="034230FF" w:rsidR="034230FF">
        <w:rPr>
          <w:lang w:val="en-US"/>
        </w:rPr>
        <w:t xml:space="preserve">  </w:t>
      </w:r>
      <w:r w:rsidRPr="034230FF" w:rsidR="034230FF">
        <w:rPr>
          <w:lang w:val="en-US"/>
        </w:rPr>
        <w:t>ConcurrentKafkaListenerContainerFactory</w:t>
      </w:r>
      <w:r w:rsidRPr="034230FF" w:rsidR="034230FF">
        <w:rPr>
          <w:lang w:val="en-US"/>
        </w:rPr>
        <w:t xml:space="preserve">&lt;Object, Object&gt; factory = new </w:t>
      </w:r>
      <w:r w:rsidRPr="034230FF" w:rsidR="034230FF">
        <w:rPr>
          <w:lang w:val="en-US"/>
        </w:rPr>
        <w:t>ConcurrentKafkaListenerContainerFactory</w:t>
      </w:r>
      <w:r w:rsidRPr="034230FF" w:rsidR="034230FF">
        <w:rPr>
          <w:lang w:val="en-US"/>
        </w:rPr>
        <w:t>&lt;</w:t>
      </w:r>
      <w:r w:rsidRPr="034230FF" w:rsidR="034230FF">
        <w:rPr>
          <w:lang w:val="en-US"/>
        </w:rPr>
        <w:t>&gt;(</w:t>
      </w:r>
      <w:r w:rsidRPr="034230FF" w:rsidR="034230FF">
        <w:rPr>
          <w:lang w:val="en-US"/>
        </w:rPr>
        <w:t>);</w:t>
      </w:r>
    </w:p>
    <w:p xmlns:wp14="http://schemas.microsoft.com/office/word/2010/wordml" w:rsidR="004D02C9" w:rsidRDefault="00075C6B" w14:paraId="4CEEB2D6" wp14:textId="77777777">
      <w:r>
        <w:t xml:space="preserve">  //...  </w:t>
      </w:r>
    </w:p>
    <w:p xmlns:wp14="http://schemas.microsoft.com/office/word/2010/wordml" w:rsidR="004D02C9" w:rsidRDefault="00075C6B" w14:paraId="7153F0F5" wp14:textId="77777777">
      <w:r w:rsidRPr="034230FF" w:rsidR="034230FF">
        <w:rPr>
          <w:lang w:val="en-US"/>
        </w:rPr>
        <w:t xml:space="preserve">  </w:t>
      </w:r>
      <w:r w:rsidRPr="034230FF" w:rsidR="034230FF">
        <w:rPr>
          <w:lang w:val="en-US"/>
        </w:rPr>
        <w:t>factory.setConcurrency</w:t>
      </w:r>
      <w:r w:rsidRPr="034230FF" w:rsidR="034230FF">
        <w:rPr>
          <w:lang w:val="en-US"/>
        </w:rPr>
        <w:t>(3);</w:t>
      </w:r>
    </w:p>
    <w:p xmlns:wp14="http://schemas.microsoft.com/office/word/2010/wordml" w:rsidR="004D02C9" w:rsidRDefault="00075C6B" w14:paraId="1720FA81" wp14:textId="77777777">
      <w:r>
        <w:t xml:space="preserve">  return factory;</w:t>
      </w:r>
    </w:p>
    <w:p xmlns:wp14="http://schemas.microsoft.com/office/word/2010/wordml" w:rsidR="004D02C9" w:rsidRDefault="00075C6B" w14:paraId="2239F6FF" wp14:textId="77777777">
      <w:r>
        <w:t>}</w:t>
      </w:r>
    </w:p>
    <w:p xmlns:wp14="http://schemas.microsoft.com/office/word/2010/wordml" w:rsidR="004D02C9" w:rsidP="034230FF" w:rsidRDefault="00075C6B" w14:paraId="42DD6DFD" wp14:textId="77777777">
      <w:pPr>
        <w:pStyle w:val="Heading3"/>
        <w:keepNext w:val="0"/>
        <w:keepLines w:val="0"/>
        <w:shd w:val="clear" w:color="auto" w:fill="FFFFFF" w:themeFill="background1"/>
        <w:spacing w:before="0" w:after="0"/>
        <w:rPr>
          <w:b w:val="1"/>
          <w:bCs w:val="1"/>
          <w:color w:val="040531"/>
          <w:sz w:val="24"/>
          <w:szCs w:val="24"/>
          <w:lang w:val="en-US"/>
        </w:rPr>
      </w:pPr>
      <w:bookmarkStart w:name="_481nupi2m6zo" w:id="4"/>
      <w:bookmarkEnd w:id="4"/>
      <w:r w:rsidRPr="034230FF" w:rsidR="034230FF">
        <w:rPr>
          <w:b w:val="1"/>
          <w:bCs w:val="1"/>
          <w:color w:val="040531"/>
          <w:sz w:val="24"/>
          <w:szCs w:val="24"/>
          <w:lang w:val="en-US"/>
        </w:rPr>
        <w:t xml:space="preserve">Spring Boot Kafka </w:t>
      </w:r>
      <w:r w:rsidRPr="034230FF" w:rsidR="034230FF">
        <w:rPr>
          <w:b w:val="1"/>
          <w:bCs w:val="1"/>
          <w:color w:val="040531"/>
          <w:sz w:val="24"/>
          <w:szCs w:val="24"/>
          <w:lang w:val="en-US"/>
        </w:rPr>
        <w:t>JsonSerializer</w:t>
      </w:r>
      <w:r w:rsidRPr="034230FF" w:rsidR="034230FF">
        <w:rPr>
          <w:b w:val="1"/>
          <w:bCs w:val="1"/>
          <w:color w:val="040531"/>
          <w:sz w:val="24"/>
          <w:szCs w:val="24"/>
          <w:lang w:val="en-US"/>
        </w:rPr>
        <w:t xml:space="preserve"> and </w:t>
      </w:r>
      <w:r w:rsidRPr="034230FF" w:rsidR="034230FF">
        <w:rPr>
          <w:b w:val="1"/>
          <w:bCs w:val="1"/>
          <w:color w:val="040531"/>
          <w:sz w:val="24"/>
          <w:szCs w:val="24"/>
          <w:lang w:val="en-US"/>
        </w:rPr>
        <w:t>JsonDeserializer</w:t>
      </w:r>
      <w:r w:rsidRPr="034230FF" w:rsidR="034230FF">
        <w:rPr>
          <w:b w:val="1"/>
          <w:bCs w:val="1"/>
          <w:color w:val="040531"/>
          <w:sz w:val="24"/>
          <w:szCs w:val="24"/>
          <w:lang w:val="en-US"/>
        </w:rPr>
        <w:t>:</w:t>
      </w:r>
    </w:p>
    <w:p xmlns:wp14="http://schemas.microsoft.com/office/word/2010/wordml" w:rsidR="004D02C9" w:rsidP="034230FF" w:rsidRDefault="00075C6B" w14:paraId="736271D1" wp14:textId="77777777">
      <w:pPr>
        <w:rPr>
          <w:color w:val="040531"/>
          <w:highlight w:val="white"/>
          <w:lang w:val="en-US"/>
        </w:rPr>
      </w:pPr>
      <w:r w:rsidRPr="034230FF" w:rsidR="034230FF">
        <w:rPr>
          <w:color w:val="040531"/>
          <w:highlight w:val="white"/>
          <w:lang w:val="en-US"/>
        </w:rPr>
        <w:t xml:space="preserve">In Spring Boot with Apache Kafka, you can use </w:t>
      </w:r>
      <w:r w:rsidRPr="034230FF" w:rsidR="034230FF">
        <w:rPr>
          <w:color w:val="040531"/>
          <w:highlight w:val="white"/>
          <w:lang w:val="en-US"/>
        </w:rPr>
        <w:t>JsonSerializer</w:t>
      </w:r>
      <w:r w:rsidRPr="034230FF" w:rsidR="034230FF">
        <w:rPr>
          <w:color w:val="040531"/>
          <w:highlight w:val="white"/>
          <w:lang w:val="en-US"/>
        </w:rPr>
        <w:t xml:space="preserve"> and </w:t>
      </w:r>
      <w:r w:rsidRPr="034230FF" w:rsidR="034230FF">
        <w:rPr>
          <w:color w:val="040531"/>
          <w:highlight w:val="white"/>
          <w:lang w:val="en-US"/>
        </w:rPr>
        <w:t>JsonDeserializer</w:t>
      </w:r>
      <w:r w:rsidRPr="034230FF" w:rsidR="034230FF">
        <w:rPr>
          <w:color w:val="040531"/>
          <w:highlight w:val="white"/>
          <w:lang w:val="en-US"/>
        </w:rPr>
        <w:t xml:space="preserve"> to serialize and deserialize Java objects to and from JSON format when producing and consuming messages, respectively. This allows you to work with JSON data seamlessly within your Kafka applications.</w:t>
      </w:r>
    </w:p>
    <w:p xmlns:wp14="http://schemas.microsoft.com/office/word/2010/wordml" w:rsidR="004D02C9" w:rsidRDefault="00075C6B" w14:paraId="5EB0C8B0" wp14:textId="77777777">
      <w:pPr>
        <w:rPr>
          <w:color w:val="040531"/>
          <w:highlight w:val="white"/>
        </w:rPr>
      </w:pPr>
      <w:r>
        <w:rPr>
          <w:color w:val="040531"/>
          <w:highlight w:val="white"/>
        </w:rPr>
        <w:t>@Bean</w:t>
      </w:r>
    </w:p>
    <w:p xmlns:wp14="http://schemas.microsoft.com/office/word/2010/wordml" w:rsidR="004D02C9" w:rsidP="034230FF" w:rsidRDefault="00075C6B" w14:paraId="6C91E4AD" wp14:textId="77777777">
      <w:pPr>
        <w:rPr>
          <w:color w:val="040531"/>
          <w:highlight w:val="white"/>
          <w:lang w:val="en-US"/>
        </w:rPr>
      </w:pPr>
      <w:r w:rsidRPr="034230FF" w:rsidR="034230FF">
        <w:rPr>
          <w:color w:val="040531"/>
          <w:highlight w:val="white"/>
          <w:lang w:val="en-US"/>
        </w:rPr>
        <w:t xml:space="preserve">public </w:t>
      </w:r>
      <w:r w:rsidRPr="034230FF" w:rsidR="034230FF">
        <w:rPr>
          <w:color w:val="040531"/>
          <w:highlight w:val="white"/>
          <w:lang w:val="en-US"/>
        </w:rPr>
        <w:t>ProducerFactory</w:t>
      </w:r>
      <w:r w:rsidRPr="034230FF" w:rsidR="034230FF">
        <w:rPr>
          <w:color w:val="040531"/>
          <w:highlight w:val="white"/>
          <w:lang w:val="en-US"/>
        </w:rPr>
        <w:t xml:space="preserve">&lt;String, </w:t>
      </w:r>
      <w:r w:rsidRPr="034230FF" w:rsidR="034230FF">
        <w:rPr>
          <w:color w:val="040531"/>
          <w:highlight w:val="white"/>
          <w:lang w:val="en-US"/>
        </w:rPr>
        <w:t>YourMessageClass</w:t>
      </w:r>
      <w:r w:rsidRPr="034230FF" w:rsidR="034230FF">
        <w:rPr>
          <w:color w:val="040531"/>
          <w:highlight w:val="white"/>
          <w:lang w:val="en-US"/>
        </w:rPr>
        <w:t xml:space="preserve">&gt; </w:t>
      </w:r>
      <w:r w:rsidRPr="034230FF" w:rsidR="034230FF">
        <w:rPr>
          <w:color w:val="040531"/>
          <w:highlight w:val="white"/>
          <w:lang w:val="en-US"/>
        </w:rPr>
        <w:t>producerFactory</w:t>
      </w:r>
      <w:r w:rsidRPr="034230FF" w:rsidR="034230FF">
        <w:rPr>
          <w:color w:val="040531"/>
          <w:highlight w:val="white"/>
          <w:lang w:val="en-US"/>
        </w:rPr>
        <w:t>() {</w:t>
      </w:r>
    </w:p>
    <w:p xmlns:wp14="http://schemas.microsoft.com/office/word/2010/wordml" w:rsidR="004D02C9" w:rsidP="034230FF" w:rsidRDefault="00075C6B" w14:paraId="4780C09A" wp14:textId="77777777">
      <w:pPr>
        <w:rPr>
          <w:color w:val="040531"/>
          <w:highlight w:val="white"/>
          <w:lang w:val="en-US"/>
        </w:rPr>
      </w:pPr>
      <w:r w:rsidRPr="034230FF" w:rsidR="034230FF">
        <w:rPr>
          <w:color w:val="040531"/>
          <w:highlight w:val="white"/>
          <w:lang w:val="en-US"/>
        </w:rPr>
        <w:t xml:space="preserve">    Map&lt;String, Object&gt; config = new HashMap&lt;</w:t>
      </w:r>
      <w:r w:rsidRPr="034230FF" w:rsidR="034230FF">
        <w:rPr>
          <w:color w:val="040531"/>
          <w:highlight w:val="white"/>
          <w:lang w:val="en-US"/>
        </w:rPr>
        <w:t>&gt;(</w:t>
      </w:r>
      <w:r w:rsidRPr="034230FF" w:rsidR="034230FF">
        <w:rPr>
          <w:color w:val="040531"/>
          <w:highlight w:val="white"/>
          <w:lang w:val="en-US"/>
        </w:rPr>
        <w:t>);</w:t>
      </w:r>
    </w:p>
    <w:p xmlns:wp14="http://schemas.microsoft.com/office/word/2010/wordml" w:rsidR="004D02C9" w:rsidP="034230FF" w:rsidRDefault="00075C6B" w14:paraId="68927B8C" wp14:textId="77777777">
      <w:pPr>
        <w:rPr>
          <w:color w:val="040531"/>
          <w:highlight w:val="white"/>
          <w:lang w:val="en-US"/>
        </w:rPr>
      </w:pPr>
      <w:r w:rsidRPr="034230FF" w:rsidR="034230FF">
        <w:rPr>
          <w:color w:val="040531"/>
          <w:highlight w:val="white"/>
          <w:lang w:val="en-US"/>
        </w:rPr>
        <w:t xml:space="preserve">    </w:t>
      </w:r>
      <w:r w:rsidRPr="034230FF" w:rsidR="034230FF">
        <w:rPr>
          <w:color w:val="040531"/>
          <w:highlight w:val="white"/>
          <w:lang w:val="en-US"/>
        </w:rPr>
        <w:t>config.put</w:t>
      </w:r>
      <w:r w:rsidRPr="034230FF" w:rsidR="034230FF">
        <w:rPr>
          <w:color w:val="040531"/>
          <w:highlight w:val="white"/>
          <w:lang w:val="en-US"/>
        </w:rPr>
        <w:t>(</w:t>
      </w:r>
      <w:r w:rsidRPr="034230FF" w:rsidR="034230FF">
        <w:rPr>
          <w:color w:val="040531"/>
          <w:highlight w:val="white"/>
          <w:lang w:val="en-US"/>
        </w:rPr>
        <w:t>ProducerConfig.BOOTSTRAP_SERVERS_CONFIG</w:t>
      </w:r>
      <w:r w:rsidRPr="034230FF" w:rsidR="034230FF">
        <w:rPr>
          <w:color w:val="040531"/>
          <w:highlight w:val="white"/>
          <w:lang w:val="en-US"/>
        </w:rPr>
        <w:t>, "localhost:9092");</w:t>
      </w:r>
    </w:p>
    <w:p xmlns:wp14="http://schemas.microsoft.com/office/word/2010/wordml" w:rsidR="004D02C9" w:rsidP="034230FF" w:rsidRDefault="00075C6B" w14:paraId="64D9A1A7" wp14:textId="77777777">
      <w:pPr>
        <w:rPr>
          <w:color w:val="040531"/>
          <w:highlight w:val="white"/>
          <w:lang w:val="en-US"/>
        </w:rPr>
      </w:pPr>
      <w:r w:rsidRPr="034230FF" w:rsidR="034230FF">
        <w:rPr>
          <w:color w:val="040531"/>
          <w:highlight w:val="white"/>
          <w:lang w:val="en-US"/>
        </w:rPr>
        <w:t xml:space="preserve">    return new </w:t>
      </w:r>
      <w:r w:rsidRPr="034230FF" w:rsidR="034230FF">
        <w:rPr>
          <w:color w:val="040531"/>
          <w:highlight w:val="white"/>
          <w:lang w:val="en-US"/>
        </w:rPr>
        <w:t>DefaultKafkaProducerFactory</w:t>
      </w:r>
      <w:r w:rsidRPr="034230FF" w:rsidR="034230FF">
        <w:rPr>
          <w:color w:val="040531"/>
          <w:highlight w:val="white"/>
          <w:lang w:val="en-US"/>
        </w:rPr>
        <w:t>&lt;</w:t>
      </w:r>
      <w:r w:rsidRPr="034230FF" w:rsidR="034230FF">
        <w:rPr>
          <w:color w:val="040531"/>
          <w:highlight w:val="white"/>
          <w:lang w:val="en-US"/>
        </w:rPr>
        <w:t>&gt;(</w:t>
      </w:r>
      <w:r w:rsidRPr="034230FF" w:rsidR="034230FF">
        <w:rPr>
          <w:color w:val="040531"/>
          <w:highlight w:val="white"/>
          <w:lang w:val="en-US"/>
        </w:rPr>
        <w:t xml:space="preserve">config, new </w:t>
      </w:r>
      <w:r w:rsidRPr="034230FF" w:rsidR="034230FF">
        <w:rPr>
          <w:color w:val="040531"/>
          <w:highlight w:val="white"/>
          <w:lang w:val="en-US"/>
        </w:rPr>
        <w:t>StringSerializer</w:t>
      </w:r>
      <w:r w:rsidRPr="034230FF" w:rsidR="034230FF">
        <w:rPr>
          <w:color w:val="040531"/>
          <w:highlight w:val="white"/>
          <w:lang w:val="en-US"/>
        </w:rPr>
        <w:t>(),</w:t>
      </w:r>
    </w:p>
    <w:p xmlns:wp14="http://schemas.microsoft.com/office/word/2010/wordml" w:rsidR="004D02C9" w:rsidP="034230FF" w:rsidRDefault="00075C6B" w14:paraId="660F08E6" wp14:textId="77777777">
      <w:pPr>
        <w:rPr>
          <w:color w:val="040531"/>
          <w:highlight w:val="white"/>
          <w:lang w:val="en-US"/>
        </w:rPr>
      </w:pPr>
      <w:r w:rsidRPr="034230FF" w:rsidR="034230FF">
        <w:rPr>
          <w:color w:val="040531"/>
          <w:highlight w:val="white"/>
          <w:lang w:val="en-US"/>
        </w:rPr>
        <w:t xml:space="preserve">            new </w:t>
      </w:r>
      <w:r w:rsidRPr="034230FF" w:rsidR="034230FF">
        <w:rPr>
          <w:color w:val="040531"/>
          <w:highlight w:val="white"/>
          <w:lang w:val="en-US"/>
        </w:rPr>
        <w:t>JsonSerializer</w:t>
      </w:r>
      <w:r w:rsidRPr="034230FF" w:rsidR="034230FF">
        <w:rPr>
          <w:color w:val="040531"/>
          <w:highlight w:val="white"/>
          <w:lang w:val="en-US"/>
        </w:rPr>
        <w:t>&lt;</w:t>
      </w:r>
      <w:r w:rsidRPr="034230FF" w:rsidR="034230FF">
        <w:rPr>
          <w:color w:val="040531"/>
          <w:highlight w:val="white"/>
          <w:lang w:val="en-US"/>
        </w:rPr>
        <w:t>&gt;(</w:t>
      </w:r>
      <w:r w:rsidRPr="034230FF" w:rsidR="034230FF">
        <w:rPr>
          <w:color w:val="040531"/>
          <w:highlight w:val="white"/>
          <w:lang w:val="en-US"/>
        </w:rPr>
        <w:t>));</w:t>
      </w:r>
    </w:p>
    <w:p xmlns:wp14="http://schemas.microsoft.com/office/word/2010/wordml" w:rsidR="004D02C9" w:rsidRDefault="00075C6B" w14:paraId="46AE40AA" wp14:textId="77777777">
      <w:pPr>
        <w:rPr>
          <w:color w:val="040531"/>
          <w:highlight w:val="white"/>
        </w:rPr>
      </w:pPr>
      <w:r>
        <w:rPr>
          <w:color w:val="040531"/>
          <w:highlight w:val="white"/>
        </w:rPr>
        <w:t>}</w:t>
      </w:r>
    </w:p>
    <w:p xmlns:wp14="http://schemas.microsoft.com/office/word/2010/wordml" w:rsidR="004D02C9" w:rsidRDefault="004D02C9" w14:paraId="70DF9E56" wp14:textId="77777777">
      <w:pPr>
        <w:rPr>
          <w:color w:val="040531"/>
          <w:highlight w:val="white"/>
        </w:rPr>
      </w:pPr>
    </w:p>
    <w:p xmlns:wp14="http://schemas.microsoft.com/office/word/2010/wordml" w:rsidR="004D02C9" w:rsidRDefault="00075C6B" w14:paraId="17E6D734" wp14:textId="77777777">
      <w:pPr>
        <w:rPr>
          <w:color w:val="040531"/>
          <w:highlight w:val="white"/>
        </w:rPr>
      </w:pPr>
      <w:r>
        <w:rPr>
          <w:color w:val="040531"/>
          <w:highlight w:val="white"/>
        </w:rPr>
        <w:t>@Bean</w:t>
      </w:r>
    </w:p>
    <w:p xmlns:wp14="http://schemas.microsoft.com/office/word/2010/wordml" w:rsidR="004D02C9" w:rsidP="034230FF" w:rsidRDefault="00075C6B" w14:paraId="28E2A92C" wp14:textId="77777777">
      <w:pPr>
        <w:rPr>
          <w:color w:val="040531"/>
          <w:highlight w:val="white"/>
          <w:lang w:val="en-US"/>
        </w:rPr>
      </w:pPr>
      <w:r w:rsidRPr="034230FF" w:rsidR="034230FF">
        <w:rPr>
          <w:color w:val="040531"/>
          <w:highlight w:val="white"/>
          <w:lang w:val="en-US"/>
        </w:rPr>
        <w:t xml:space="preserve">public </w:t>
      </w:r>
      <w:r w:rsidRPr="034230FF" w:rsidR="034230FF">
        <w:rPr>
          <w:color w:val="040531"/>
          <w:highlight w:val="white"/>
          <w:lang w:val="en-US"/>
        </w:rPr>
        <w:t>ConsumerFactory</w:t>
      </w:r>
      <w:r w:rsidRPr="034230FF" w:rsidR="034230FF">
        <w:rPr>
          <w:color w:val="040531"/>
          <w:highlight w:val="white"/>
          <w:lang w:val="en-US"/>
        </w:rPr>
        <w:t xml:space="preserve">&lt;String, </w:t>
      </w:r>
      <w:r w:rsidRPr="034230FF" w:rsidR="034230FF">
        <w:rPr>
          <w:color w:val="040531"/>
          <w:highlight w:val="white"/>
          <w:lang w:val="en-US"/>
        </w:rPr>
        <w:t>YourMessageClass</w:t>
      </w:r>
      <w:r w:rsidRPr="034230FF" w:rsidR="034230FF">
        <w:rPr>
          <w:color w:val="040531"/>
          <w:highlight w:val="white"/>
          <w:lang w:val="en-US"/>
        </w:rPr>
        <w:t xml:space="preserve">&gt; </w:t>
      </w:r>
      <w:r w:rsidRPr="034230FF" w:rsidR="034230FF">
        <w:rPr>
          <w:color w:val="040531"/>
          <w:highlight w:val="white"/>
          <w:lang w:val="en-US"/>
        </w:rPr>
        <w:t>consumerFactory</w:t>
      </w:r>
      <w:r w:rsidRPr="034230FF" w:rsidR="034230FF">
        <w:rPr>
          <w:color w:val="040531"/>
          <w:highlight w:val="white"/>
          <w:lang w:val="en-US"/>
        </w:rPr>
        <w:t>() {</w:t>
      </w:r>
    </w:p>
    <w:p xmlns:wp14="http://schemas.microsoft.com/office/word/2010/wordml" w:rsidR="004D02C9" w:rsidP="034230FF" w:rsidRDefault="00075C6B" w14:paraId="06782128" wp14:textId="77777777">
      <w:pPr>
        <w:rPr>
          <w:color w:val="040531"/>
          <w:highlight w:val="white"/>
          <w:lang w:val="en-US"/>
        </w:rPr>
      </w:pPr>
      <w:r w:rsidRPr="034230FF" w:rsidR="034230FF">
        <w:rPr>
          <w:color w:val="040531"/>
          <w:highlight w:val="white"/>
          <w:lang w:val="en-US"/>
        </w:rPr>
        <w:t xml:space="preserve">    Map&lt;String, Object&gt; config = new HashMap&lt;</w:t>
      </w:r>
      <w:r w:rsidRPr="034230FF" w:rsidR="034230FF">
        <w:rPr>
          <w:color w:val="040531"/>
          <w:highlight w:val="white"/>
          <w:lang w:val="en-US"/>
        </w:rPr>
        <w:t>&gt;(</w:t>
      </w:r>
      <w:r w:rsidRPr="034230FF" w:rsidR="034230FF">
        <w:rPr>
          <w:color w:val="040531"/>
          <w:highlight w:val="white"/>
          <w:lang w:val="en-US"/>
        </w:rPr>
        <w:t>);</w:t>
      </w:r>
    </w:p>
    <w:p xmlns:wp14="http://schemas.microsoft.com/office/word/2010/wordml" w:rsidR="004D02C9" w:rsidP="034230FF" w:rsidRDefault="00075C6B" w14:paraId="1D6F4D5D" wp14:textId="77777777">
      <w:pPr>
        <w:rPr>
          <w:color w:val="040531"/>
          <w:highlight w:val="white"/>
          <w:lang w:val="en-US"/>
        </w:rPr>
      </w:pPr>
      <w:r w:rsidRPr="034230FF" w:rsidR="034230FF">
        <w:rPr>
          <w:color w:val="040531"/>
          <w:highlight w:val="white"/>
          <w:lang w:val="en-US"/>
        </w:rPr>
        <w:t xml:space="preserve">    </w:t>
      </w:r>
      <w:r w:rsidRPr="034230FF" w:rsidR="034230FF">
        <w:rPr>
          <w:color w:val="040531"/>
          <w:highlight w:val="white"/>
          <w:lang w:val="en-US"/>
        </w:rPr>
        <w:t>config.put</w:t>
      </w:r>
      <w:r w:rsidRPr="034230FF" w:rsidR="034230FF">
        <w:rPr>
          <w:color w:val="040531"/>
          <w:highlight w:val="white"/>
          <w:lang w:val="en-US"/>
        </w:rPr>
        <w:t>(</w:t>
      </w:r>
      <w:r w:rsidRPr="034230FF" w:rsidR="034230FF">
        <w:rPr>
          <w:color w:val="040531"/>
          <w:highlight w:val="white"/>
          <w:lang w:val="en-US"/>
        </w:rPr>
        <w:t>ConsumerConfig.BOOTSTRAP_SERVERS_CONFIG</w:t>
      </w:r>
      <w:r w:rsidRPr="034230FF" w:rsidR="034230FF">
        <w:rPr>
          <w:color w:val="040531"/>
          <w:highlight w:val="white"/>
          <w:lang w:val="en-US"/>
        </w:rPr>
        <w:t>, "localhost:9092");</w:t>
      </w:r>
    </w:p>
    <w:p xmlns:wp14="http://schemas.microsoft.com/office/word/2010/wordml" w:rsidR="004D02C9" w:rsidP="034230FF" w:rsidRDefault="00075C6B" w14:paraId="1CC9A197" wp14:textId="77777777">
      <w:pPr>
        <w:rPr>
          <w:color w:val="040531"/>
          <w:highlight w:val="white"/>
          <w:lang w:val="en-US"/>
        </w:rPr>
      </w:pPr>
      <w:r w:rsidRPr="034230FF" w:rsidR="034230FF">
        <w:rPr>
          <w:color w:val="040531"/>
          <w:highlight w:val="white"/>
          <w:lang w:val="en-US"/>
        </w:rPr>
        <w:t xml:space="preserve">    return new </w:t>
      </w:r>
      <w:r w:rsidRPr="034230FF" w:rsidR="034230FF">
        <w:rPr>
          <w:color w:val="040531"/>
          <w:highlight w:val="white"/>
          <w:lang w:val="en-US"/>
        </w:rPr>
        <w:t>DefaultKafkaConsumerFactory</w:t>
      </w:r>
      <w:r w:rsidRPr="034230FF" w:rsidR="034230FF">
        <w:rPr>
          <w:color w:val="040531"/>
          <w:highlight w:val="white"/>
          <w:lang w:val="en-US"/>
        </w:rPr>
        <w:t>&lt;</w:t>
      </w:r>
      <w:r w:rsidRPr="034230FF" w:rsidR="034230FF">
        <w:rPr>
          <w:color w:val="040531"/>
          <w:highlight w:val="white"/>
          <w:lang w:val="en-US"/>
        </w:rPr>
        <w:t>&gt;(</w:t>
      </w:r>
      <w:r w:rsidRPr="034230FF" w:rsidR="034230FF">
        <w:rPr>
          <w:color w:val="040531"/>
          <w:highlight w:val="white"/>
          <w:lang w:val="en-US"/>
        </w:rPr>
        <w:t xml:space="preserve">config, new </w:t>
      </w:r>
      <w:r w:rsidRPr="034230FF" w:rsidR="034230FF">
        <w:rPr>
          <w:color w:val="040531"/>
          <w:highlight w:val="white"/>
          <w:lang w:val="en-US"/>
        </w:rPr>
        <w:t>StringDeserializer</w:t>
      </w:r>
      <w:r w:rsidRPr="034230FF" w:rsidR="034230FF">
        <w:rPr>
          <w:color w:val="040531"/>
          <w:highlight w:val="white"/>
          <w:lang w:val="en-US"/>
        </w:rPr>
        <w:t>(),</w:t>
      </w:r>
    </w:p>
    <w:p xmlns:wp14="http://schemas.microsoft.com/office/word/2010/wordml" w:rsidR="004D02C9" w:rsidP="034230FF" w:rsidRDefault="00075C6B" w14:paraId="320D9590" wp14:textId="77777777">
      <w:pPr>
        <w:rPr>
          <w:color w:val="040531"/>
          <w:highlight w:val="white"/>
          <w:lang w:val="en-US"/>
        </w:rPr>
      </w:pPr>
      <w:r w:rsidRPr="034230FF" w:rsidR="034230FF">
        <w:rPr>
          <w:color w:val="040531"/>
          <w:highlight w:val="white"/>
          <w:lang w:val="en-US"/>
        </w:rPr>
        <w:t xml:space="preserve">            new </w:t>
      </w:r>
      <w:r w:rsidRPr="034230FF" w:rsidR="034230FF">
        <w:rPr>
          <w:color w:val="040531"/>
          <w:highlight w:val="white"/>
          <w:lang w:val="en-US"/>
        </w:rPr>
        <w:t>JsonDeserializer</w:t>
      </w:r>
      <w:r w:rsidRPr="034230FF" w:rsidR="034230FF">
        <w:rPr>
          <w:color w:val="040531"/>
          <w:highlight w:val="white"/>
          <w:lang w:val="en-US"/>
        </w:rPr>
        <w:t>&lt;</w:t>
      </w:r>
      <w:r w:rsidRPr="034230FF" w:rsidR="034230FF">
        <w:rPr>
          <w:color w:val="040531"/>
          <w:highlight w:val="white"/>
          <w:lang w:val="en-US"/>
        </w:rPr>
        <w:t>&gt;(</w:t>
      </w:r>
      <w:r w:rsidRPr="034230FF" w:rsidR="034230FF">
        <w:rPr>
          <w:color w:val="040531"/>
          <w:highlight w:val="white"/>
          <w:lang w:val="en-US"/>
        </w:rPr>
        <w:t>YourMessageClass.class</w:t>
      </w:r>
      <w:r w:rsidRPr="034230FF" w:rsidR="034230FF">
        <w:rPr>
          <w:color w:val="040531"/>
          <w:highlight w:val="white"/>
          <w:lang w:val="en-US"/>
        </w:rPr>
        <w:t>));</w:t>
      </w:r>
    </w:p>
    <w:p xmlns:wp14="http://schemas.microsoft.com/office/word/2010/wordml" w:rsidR="004D02C9" w:rsidRDefault="00075C6B" w14:paraId="7AE58401" wp14:textId="77777777">
      <w:pPr>
        <w:rPr>
          <w:color w:val="040531"/>
          <w:highlight w:val="white"/>
        </w:rPr>
      </w:pPr>
      <w:r>
        <w:rPr>
          <w:color w:val="040531"/>
          <w:highlight w:val="white"/>
        </w:rPr>
        <w:t>}</w:t>
      </w:r>
    </w:p>
    <w:p xmlns:wp14="http://schemas.microsoft.com/office/word/2010/wordml" w:rsidR="004D02C9" w:rsidRDefault="00075C6B" w14:paraId="27EBC462" wp14:textId="77777777">
      <w:r w:rsidRPr="034230FF" w:rsidR="034230FF">
        <w:rPr>
          <w:color w:val="040531"/>
          <w:highlight w:val="white"/>
          <w:lang w:val="en-US"/>
        </w:rPr>
        <w:t xml:space="preserve">By configuring </w:t>
      </w:r>
      <w:r w:rsidRPr="034230FF" w:rsidR="034230FF">
        <w:rPr>
          <w:color w:val="040531"/>
          <w:highlight w:val="white"/>
          <w:lang w:val="en-US"/>
        </w:rPr>
        <w:t>JsonSerializer</w:t>
      </w:r>
      <w:r w:rsidRPr="034230FF" w:rsidR="034230FF">
        <w:rPr>
          <w:color w:val="040531"/>
          <w:highlight w:val="white"/>
          <w:lang w:val="en-US"/>
        </w:rPr>
        <w:t xml:space="preserve"> and </w:t>
      </w:r>
      <w:r w:rsidRPr="034230FF" w:rsidR="034230FF">
        <w:rPr>
          <w:color w:val="040531"/>
          <w:highlight w:val="white"/>
          <w:lang w:val="en-US"/>
        </w:rPr>
        <w:t>JsonDeserializer</w:t>
      </w:r>
      <w:r w:rsidRPr="034230FF" w:rsidR="034230FF">
        <w:rPr>
          <w:color w:val="040531"/>
          <w:highlight w:val="white"/>
          <w:lang w:val="en-US"/>
        </w:rPr>
        <w:t>, you can seamlessly serialize and deserialize JSON messages in your Spring Boot Kafka applications, allowing for easy integration with systems that use JSON data.</w:t>
      </w:r>
    </w:p>
    <w:p xmlns:wp14="http://schemas.microsoft.com/office/word/2010/wordml" w:rsidR="004D02C9" w:rsidRDefault="004D02C9" w14:paraId="44E871BC" wp14:textId="77777777"/>
    <w:p xmlns:wp14="http://schemas.microsoft.com/office/word/2010/wordml" w:rsidR="004D02C9" w:rsidP="034230FF" w:rsidRDefault="00075C6B" w14:paraId="546B6B08" wp14:textId="77777777">
      <w:pPr>
        <w:rPr>
          <w:b w:val="1"/>
          <w:bCs w:val="1"/>
          <w:sz w:val="24"/>
          <w:szCs w:val="24"/>
          <w:lang w:val="en-US"/>
        </w:rPr>
      </w:pPr>
      <w:r w:rsidRPr="034230FF" w:rsidR="034230FF">
        <w:rPr>
          <w:b w:val="1"/>
          <w:bCs w:val="1"/>
          <w:sz w:val="24"/>
          <w:szCs w:val="24"/>
          <w:lang w:val="en-US"/>
        </w:rPr>
        <w:t>Refrences</w:t>
      </w:r>
      <w:r w:rsidRPr="034230FF" w:rsidR="034230FF">
        <w:rPr>
          <w:b w:val="1"/>
          <w:bCs w:val="1"/>
          <w:sz w:val="24"/>
          <w:szCs w:val="24"/>
          <w:lang w:val="en-US"/>
        </w:rPr>
        <w:t>:</w:t>
      </w:r>
    </w:p>
    <w:p xmlns:wp14="http://schemas.microsoft.com/office/word/2010/wordml" w:rsidR="004D02C9" w:rsidRDefault="00075C6B" w14:paraId="38C2CFA6" wp14:textId="77777777">
      <w:hyperlink r:id="rId33">
        <w:r>
          <w:rPr>
            <w:color w:val="1155CC"/>
            <w:u w:val="single"/>
          </w:rPr>
          <w:t>https://www.baeldung.com/spring-kafka</w:t>
        </w:r>
      </w:hyperlink>
    </w:p>
    <w:p xmlns:wp14="http://schemas.microsoft.com/office/word/2010/wordml" w:rsidR="004D02C9" w:rsidRDefault="00075C6B" w14:paraId="5805A530" wp14:textId="77777777">
      <w:hyperlink r:id="rId34">
        <w:r>
          <w:rPr>
            <w:color w:val="1155CC"/>
            <w:u w:val="single"/>
          </w:rPr>
          <w:t>https://howtodoinjava.com/spring-boot/apache-kafka-using-spring-boot/</w:t>
        </w:r>
      </w:hyperlink>
    </w:p>
    <w:p xmlns:wp14="http://schemas.microsoft.com/office/word/2010/wordml" w:rsidR="004D02C9" w:rsidRDefault="00075C6B" w14:paraId="43C686CA" wp14:textId="77777777">
      <w:hyperlink r:id="rId35">
        <w:r>
          <w:rPr>
            <w:color w:val="1155CC"/>
            <w:u w:val="single"/>
          </w:rPr>
          <w:t>https://www.javaguides.net/2022/06/spring-boot-apache-kafka-tutorial.html</w:t>
        </w:r>
      </w:hyperlink>
    </w:p>
    <w:p xmlns:wp14="http://schemas.microsoft.com/office/word/2010/wordml" w:rsidR="004D02C9" w:rsidRDefault="00075C6B" w14:paraId="07415790" wp14:textId="77777777">
      <w:hyperlink r:id="rId36">
        <w:r>
          <w:rPr>
            <w:color w:val="1155CC"/>
            <w:u w:val="single"/>
          </w:rPr>
          <w:t>https://kafka.apache.org/quickstart</w:t>
        </w:r>
      </w:hyperlink>
    </w:p>
    <w:sectPr w:rsidR="004D02C9">
      <w:pgSz w:w="12240" w:h="15840" w:orient="portrait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aleway">
    <w:panose1 w:val="00000000000000000000"/>
    <w:charset w:val="00"/>
    <w:family w:val="auto"/>
    <w:pitch w:val="variable"/>
    <w:sig w:usb0="A00002FF" w:usb1="5000205B" w:usb2="00000000" w:usb3="00000000" w:csb0="00000197" w:csb1="00000000"/>
    <w:embedRegular w:fontKey="{E5A41B94-0224-4D17-9194-36371FB37AD3}" r:id="rId1"/>
    <w:embedBold w:fontKey="{16C68BF7-566E-4506-96F4-449F7A793CC7}" r:id="rId2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5A853BA8-ABE6-42D9-B59B-37326A69FEA6}" r:id="rId3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D1C5D503-085F-453D-AE3C-E2BEF6FCF6AE}" r:id="rId4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E64B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49082544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embedTrueTypeFont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02C9"/>
    <w:rsid w:val="00075C6B"/>
    <w:rsid w:val="004D02C9"/>
    <w:rsid w:val="00AB0129"/>
    <w:rsid w:val="03423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8EAB06"/>
  <w15:docId w15:val="{1A0D6872-10C6-49AC-8675-131F36A8D89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Arial" w:hAnsi="Arial" w:eastAsia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8.png" Id="rId13" /><Relationship Type="http://schemas.openxmlformats.org/officeDocument/2006/relationships/image" Target="media/image10.png" Id="rId18" /><Relationship Type="http://schemas.openxmlformats.org/officeDocument/2006/relationships/image" Target="media/image13.png" Id="rId26" /><Relationship Type="http://schemas.openxmlformats.org/officeDocument/2006/relationships/image" Target="media/image11.png" Id="rId21" /><Relationship Type="http://schemas.openxmlformats.org/officeDocument/2006/relationships/hyperlink" Target="https://howtodoinjava.com/spring-boot/apache-kafka-using-spring-boot/" TargetMode="External" Id="rId34" /><Relationship Type="http://schemas.openxmlformats.org/officeDocument/2006/relationships/image" Target="media/image2.png" Id="rId7" /><Relationship Type="http://schemas.openxmlformats.org/officeDocument/2006/relationships/image" Target="media/image7.png" Id="rId12" /><Relationship Type="http://schemas.openxmlformats.org/officeDocument/2006/relationships/image" Target="media/image9.png" Id="rId17" /><Relationship Type="http://schemas.openxmlformats.org/officeDocument/2006/relationships/hyperlink" Target="https://docs.spring.io/spring-framework/docs/current/javadoc-api/org/springframework/messaging/handler/annotation/Header.html" TargetMode="External" Id="rId25" /><Relationship Type="http://schemas.openxmlformats.org/officeDocument/2006/relationships/hyperlink" Target="https://www.baeldung.com/spring-kafka" TargetMode="External" Id="rId33" /><Relationship Type="http://schemas.openxmlformats.org/officeDocument/2006/relationships/theme" Target="theme/theme1.xml" Id="rId38" /><Relationship Type="http://schemas.openxmlformats.org/officeDocument/2006/relationships/styles" Target="styles.xml" Id="rId2" /><Relationship Type="http://schemas.openxmlformats.org/officeDocument/2006/relationships/hyperlink" Target="http://docs.spring.io/autorepo/docs/spring-kafka-dist/1.1.3.RELEASE/api/org/springframework/kafka/config/KafkaListenerContainerFactory.html" TargetMode="External" Id="rId20" /><Relationship Type="http://schemas.openxmlformats.org/officeDocument/2006/relationships/image" Target="media/image15.png" Id="rId29" /><Relationship Type="http://schemas.openxmlformats.org/officeDocument/2006/relationships/numbering" Target="numbering.xml" Id="rId1" /><Relationship Type="http://schemas.openxmlformats.org/officeDocument/2006/relationships/image" Target="media/image1.png" Id="rId6" /><Relationship Type="http://schemas.openxmlformats.org/officeDocument/2006/relationships/image" Target="media/image6.png" Id="rId11" /><Relationship Type="http://schemas.openxmlformats.org/officeDocument/2006/relationships/hyperlink" Target="https://docs.spring.io/spring-framework/docs/current/javadoc-api/org/springframework/messaging/handler/annotation/Payload.html" TargetMode="External" Id="rId24" /><Relationship Type="http://schemas.openxmlformats.org/officeDocument/2006/relationships/image" Target="media/image18.png" Id="rId32" /><Relationship Type="http://schemas.openxmlformats.org/officeDocument/2006/relationships/fontTable" Target="fontTable.xml" Id="rId37" /><Relationship Type="http://schemas.openxmlformats.org/officeDocument/2006/relationships/hyperlink" Target="https://kafka.apache.org/0100/javadoc/org/apache/kafka/clients/producer/Producer.html" TargetMode="External" Id="rId15" /><Relationship Type="http://schemas.openxmlformats.org/officeDocument/2006/relationships/image" Target="media/image12.png" Id="rId23" /><Relationship Type="http://schemas.openxmlformats.org/officeDocument/2006/relationships/hyperlink" Target="https://kafka.apache.org/quickstart" TargetMode="External" Id="rId36" /><Relationship Type="http://schemas.openxmlformats.org/officeDocument/2006/relationships/image" Target="media/image5.png" Id="rId10" /><Relationship Type="http://schemas.openxmlformats.org/officeDocument/2006/relationships/hyperlink" Target="http://docs.spring.io/autorepo/docs/spring-kafka-dist/1.1.3.RELEASE/api/org/springframework/kafka/core/ConsumerFactory.html" TargetMode="External" Id="rId19" /><Relationship Type="http://schemas.openxmlformats.org/officeDocument/2006/relationships/image" Target="media/image17.png" Id="rId31" /><Relationship Type="http://schemas.openxmlformats.org/officeDocument/2006/relationships/webSettings" Target="webSettings.xml" Id="rId4" /><Relationship Type="http://schemas.openxmlformats.org/officeDocument/2006/relationships/image" Target="media/image4.png" Id="rId9" /><Relationship Type="http://schemas.openxmlformats.org/officeDocument/2006/relationships/hyperlink" Target="http://docs.spring.io/spring-kafka/api/org/springframework/kafka/core/ProducerFactory.html" TargetMode="External" Id="rId14" /><Relationship Type="http://schemas.openxmlformats.org/officeDocument/2006/relationships/image" Target="media/image14.png" Id="rId27" /><Relationship Type="http://schemas.openxmlformats.org/officeDocument/2006/relationships/image" Target="media/image16.png" Id="rId30" /><Relationship Type="http://schemas.openxmlformats.org/officeDocument/2006/relationships/hyperlink" Target="https://www.javaguides.net/2022/06/spring-boot-apache-kafka-tutorial.html" TargetMode="External" Id="rId35" /><Relationship Type="http://schemas.openxmlformats.org/officeDocument/2006/relationships/image" Target="media/image3.png" Id="rId8" /><Relationship Type="http://schemas.openxmlformats.org/officeDocument/2006/relationships/settings" Target="settings.xml" Id="rId3" /><Relationship Type="http://schemas.openxmlformats.org/officeDocument/2006/relationships/hyperlink" Target="https://kafka.apache.org/" TargetMode="External" Id="R5e4f6a33a8274a9f" /><Relationship Type="http://schemas.openxmlformats.org/officeDocument/2006/relationships/hyperlink" Target="http://docs.spring.io/spring-kafka/api/org/springframework/kafka/core/KafkaTemplate.html" TargetMode="External" Id="R33df00b20f2c4bec" /><Relationship Type="http://schemas.openxmlformats.org/officeDocument/2006/relationships/hyperlink" Target="http://docs.spring.io/autorepo/docs/spring-kafka-dist/1.1.3.RELEASE/api/org/springframework/kafka/annotation/EnableKafka.html" TargetMode="External" Id="Re040a588b8f244e2" /><Relationship Type="http://schemas.openxmlformats.org/officeDocument/2006/relationships/hyperlink" Target="http://docs.spring.io/spring-kafka/api/org/springframework/kafka/listener/adapter/RecordFilterStrategy.html" TargetMode="External" Id="R9ef1609a44d7478f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Guest User</lastModifiedBy>
  <revision>2</revision>
  <dcterms:created xsi:type="dcterms:W3CDTF">2024-09-04T04:06:00.0000000Z</dcterms:created>
  <dcterms:modified xsi:type="dcterms:W3CDTF">2024-09-04T04:07:11.7877417Z</dcterms:modified>
</coreProperties>
</file>